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7441E2">
        <w:rPr>
          <w:rFonts w:eastAsiaTheme="minorHAnsi"/>
        </w:rPr>
        <w:t xml:space="preserve"> </w:t>
      </w:r>
      <w:r w:rsidR="00F017E9">
        <w:rPr>
          <w:rFonts w:eastAsiaTheme="minorHAnsi"/>
        </w:rPr>
        <w:t>Skawina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3C7EF1">
        <w:t xml:space="preserve">zapytania ofertowego nr </w:t>
      </w:r>
      <w:bookmarkStart w:id="0" w:name="_GoBack"/>
      <w:r w:rsidR="003C7EF1">
        <w:t>23/06/2018</w:t>
      </w:r>
      <w:r w:rsidR="007441E2">
        <w:t>/RZ</w:t>
      </w:r>
      <w:r w:rsidR="003C7EF1">
        <w:t>E</w:t>
      </w:r>
      <w:r w:rsidRPr="00167F64">
        <w:t xml:space="preserve">, data:  </w:t>
      </w:r>
      <w:r w:rsidR="003C7EF1">
        <w:t>27.06.2018</w:t>
      </w:r>
      <w:r w:rsidR="007441E2">
        <w:t xml:space="preserve"> r</w:t>
      </w:r>
      <w:r w:rsidRPr="00167F64">
        <w:t xml:space="preserve">. </w:t>
      </w:r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B" w:rsidRDefault="00EB1CFB" w:rsidP="003C0AB1">
      <w:pPr>
        <w:spacing w:after="0" w:line="240" w:lineRule="auto"/>
      </w:pPr>
      <w:r>
        <w:separator/>
      </w:r>
    </w:p>
  </w:endnote>
  <w:endnote w:type="continuationSeparator" w:id="0">
    <w:p w:rsidR="00EB1CFB" w:rsidRDefault="00EB1C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B" w:rsidRDefault="00EB1CFB" w:rsidP="003C0AB1">
      <w:pPr>
        <w:spacing w:after="0" w:line="240" w:lineRule="auto"/>
      </w:pPr>
      <w:r>
        <w:separator/>
      </w:r>
    </w:p>
  </w:footnote>
  <w:footnote w:type="continuationSeparator" w:id="0">
    <w:p w:rsidR="00EB1CFB" w:rsidRDefault="00EB1C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CC2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EF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1E2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1CFB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7E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2017-02-21T11:01:00Z</dcterms:created>
  <dcterms:modified xsi:type="dcterms:W3CDTF">2018-06-27T10:02:00Z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