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F1" w:rsidRPr="00A93808" w:rsidRDefault="00E956F1" w:rsidP="00E956F1">
      <w:pPr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A93808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E956F1" w:rsidRPr="00A93808" w:rsidRDefault="00E956F1" w:rsidP="00E956F1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E956F1" w:rsidRPr="00A93808" w:rsidRDefault="00E956F1" w:rsidP="00E956F1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E956F1" w:rsidRPr="00A93808" w:rsidRDefault="00E956F1" w:rsidP="00E956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E956F1" w:rsidRPr="00A93808" w:rsidRDefault="00E956F1" w:rsidP="00E956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E956F1" w:rsidRPr="00A93808" w:rsidRDefault="00E956F1" w:rsidP="00E956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E956F1" w:rsidRPr="00A93808" w:rsidRDefault="00E956F1" w:rsidP="00E956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956F1" w:rsidRPr="00A93808" w:rsidRDefault="00E956F1" w:rsidP="00E956F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E956F1" w:rsidRPr="00A93808" w:rsidRDefault="00E956F1" w:rsidP="00E956F1">
      <w:pPr>
        <w:widowControl w:val="0"/>
        <w:autoSpaceDE w:val="0"/>
        <w:autoSpaceDN w:val="0"/>
        <w:adjustRightInd w:val="0"/>
        <w:spacing w:before="200" w:after="0" w:line="240" w:lineRule="auto"/>
        <w:textAlignment w:val="baseline"/>
        <w:rPr>
          <w:rFonts w:ascii="Calibri" w:eastAsia="Calibri" w:hAnsi="Calibri" w:cs="Calibri"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</w:t>
      </w:r>
      <w:r w:rsidR="009C754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yczy zapytania ofertowego nr: 04/01/2015/RZ </w:t>
      </w:r>
      <w:r w:rsidRPr="00A93808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(Numer CPV </w:t>
      </w:r>
      <w:r w:rsidRPr="00A93808">
        <w:rPr>
          <w:rFonts w:ascii="Calibri" w:eastAsia="Times New Roman" w:hAnsi="Calibri" w:cs="Calibri"/>
          <w:sz w:val="20"/>
          <w:szCs w:val="20"/>
          <w:lang w:eastAsia="pl-PL"/>
        </w:rPr>
        <w:t>15861000-1</w:t>
      </w:r>
      <w:r w:rsidRPr="00A93808">
        <w:rPr>
          <w:rFonts w:ascii="Calibri" w:eastAsia="Calibri" w:hAnsi="Calibri" w:cs="Calibri"/>
          <w:sz w:val="20"/>
          <w:szCs w:val="20"/>
          <w:lang w:eastAsia="pl-PL"/>
        </w:rPr>
        <w:t xml:space="preserve"> – Kawa, </w:t>
      </w:r>
      <w:r w:rsidRPr="00A93808">
        <w:rPr>
          <w:rFonts w:ascii="Calibri" w:eastAsia="Times New Roman" w:hAnsi="Calibri" w:cs="Calibri"/>
          <w:sz w:val="20"/>
          <w:szCs w:val="20"/>
          <w:lang w:eastAsia="pl-PL"/>
        </w:rPr>
        <w:t>15864100-3 – Herbata</w:t>
      </w:r>
      <w:r w:rsidRPr="00A93808">
        <w:rPr>
          <w:rFonts w:ascii="Calibri" w:eastAsia="Calibri" w:hAnsi="Calibri" w:cs="Calibri"/>
          <w:sz w:val="20"/>
          <w:szCs w:val="20"/>
          <w:lang w:eastAsia="pl-PL"/>
        </w:rPr>
        <w:t xml:space="preserve">, </w:t>
      </w:r>
      <w:r w:rsidRPr="00A93808">
        <w:rPr>
          <w:rFonts w:ascii="Calibri" w:eastAsia="Times New Roman" w:hAnsi="Calibri" w:cs="Calibri"/>
          <w:sz w:val="20"/>
          <w:szCs w:val="20"/>
          <w:lang w:eastAsia="pl-PL"/>
        </w:rPr>
        <w:t>15511200-5 – Mleko, śmietanka</w:t>
      </w:r>
      <w:r w:rsidRPr="00A93808">
        <w:rPr>
          <w:rFonts w:ascii="Calibri" w:eastAsia="Calibri" w:hAnsi="Calibri" w:cs="Calibri"/>
          <w:sz w:val="20"/>
          <w:szCs w:val="20"/>
          <w:lang w:eastAsia="pl-PL"/>
        </w:rPr>
        <w:t xml:space="preserve">, </w:t>
      </w:r>
      <w:r w:rsidRPr="00A93808">
        <w:rPr>
          <w:rFonts w:ascii="Calibri" w:eastAsia="Times New Roman" w:hAnsi="Calibri" w:cs="Calibri"/>
          <w:sz w:val="20"/>
          <w:szCs w:val="20"/>
          <w:lang w:eastAsia="pl-PL"/>
        </w:rPr>
        <w:t>41110000-3 – Woda mineralna</w:t>
      </w:r>
      <w:r w:rsidRPr="00A93808">
        <w:rPr>
          <w:rFonts w:ascii="Calibri" w:eastAsia="Calibri" w:hAnsi="Calibri" w:cs="Calibri"/>
          <w:sz w:val="20"/>
          <w:szCs w:val="20"/>
          <w:lang w:eastAsia="pl-PL"/>
        </w:rPr>
        <w:t xml:space="preserve">, </w:t>
      </w:r>
      <w:r w:rsidRPr="00A93808">
        <w:rPr>
          <w:rFonts w:ascii="Calibri" w:eastAsia="Times New Roman" w:hAnsi="Calibri" w:cs="Calibri"/>
          <w:sz w:val="20"/>
          <w:szCs w:val="20"/>
          <w:lang w:eastAsia="pl-PL"/>
        </w:rPr>
        <w:t>15321000-4 – Soki</w:t>
      </w:r>
      <w:r w:rsidRPr="00A93808">
        <w:rPr>
          <w:rFonts w:ascii="Calibri" w:eastAsia="Calibri" w:hAnsi="Calibri" w:cs="Calibri"/>
          <w:sz w:val="20"/>
          <w:szCs w:val="20"/>
          <w:lang w:eastAsia="pl-PL"/>
        </w:rPr>
        <w:t xml:space="preserve">, </w:t>
      </w:r>
      <w:r w:rsidRPr="00A93808">
        <w:rPr>
          <w:rFonts w:ascii="Calibri" w:eastAsia="Times New Roman" w:hAnsi="Calibri" w:cs="Calibri"/>
          <w:sz w:val="20"/>
          <w:szCs w:val="20"/>
          <w:lang w:eastAsia="pl-PL"/>
        </w:rPr>
        <w:t>15812100-4 – Ciastka</w:t>
      </w:r>
      <w:r w:rsidRPr="00A93808">
        <w:rPr>
          <w:rFonts w:ascii="Calibri" w:eastAsia="Calibri" w:hAnsi="Calibri" w:cs="Calibri"/>
          <w:sz w:val="20"/>
          <w:szCs w:val="20"/>
          <w:lang w:eastAsia="pl-PL"/>
        </w:rPr>
        <w:t xml:space="preserve">, 15831200-4 – Cukier biały, </w:t>
      </w:r>
      <w:hyperlink r:id="rId9" w:history="1">
        <w:r w:rsidRPr="00A93808">
          <w:rPr>
            <w:rFonts w:ascii="Calibri" w:eastAsia="Times New Roman" w:hAnsi="Calibri" w:cs="Times New Roman"/>
            <w:bCs/>
            <w:sz w:val="20"/>
            <w:szCs w:val="20"/>
            <w:lang w:eastAsia="pl-PL"/>
          </w:rPr>
          <w:t>15812100-4</w:t>
        </w:r>
      </w:hyperlink>
      <w:r w:rsidRPr="00A9380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– wyroby ciastkarskie</w:t>
      </w:r>
      <w:r w:rsidRPr="00A93808">
        <w:rPr>
          <w:rFonts w:ascii="Calibri" w:eastAsia="Calibri" w:hAnsi="Calibri" w:cs="DejaVu Sans"/>
          <w:color w:val="000000"/>
          <w:kern w:val="20"/>
          <w:sz w:val="20"/>
          <w:szCs w:val="20"/>
        </w:rPr>
        <w:t>)</w:t>
      </w:r>
      <w:r w:rsidRPr="00A93808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w ramach projektu</w:t>
      </w:r>
      <w:r w:rsidRPr="00A9380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„Akademia kompetencji ICT na Podkarpaciu” </w:t>
      </w:r>
      <w:r w:rsidRPr="00A938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Społecznego.</w:t>
      </w:r>
    </w:p>
    <w:p w:rsidR="00E956F1" w:rsidRPr="00A93808" w:rsidRDefault="00E956F1" w:rsidP="00E956F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956F1" w:rsidRPr="00A93808" w:rsidRDefault="00E956F1" w:rsidP="00E956F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E956F1" w:rsidRPr="00A93808" w:rsidRDefault="00E956F1" w:rsidP="00E956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OŚWIADCZENIE O BRAKU POWIĄZAŃ KAPITAŁOWYCH LUB OSOBOWYCH </w:t>
      </w:r>
    </w:p>
    <w:p w:rsidR="00E956F1" w:rsidRPr="00A93808" w:rsidRDefault="00E956F1" w:rsidP="00E956F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956F1" w:rsidRPr="00A93808" w:rsidRDefault="00E956F1" w:rsidP="00E956F1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956F1" w:rsidRPr="00A93808" w:rsidRDefault="00E956F1" w:rsidP="00E956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 Wykonawcą, polegające w szczególności na: </w:t>
      </w:r>
    </w:p>
    <w:p w:rsidR="00E956F1" w:rsidRPr="00A93808" w:rsidRDefault="00E956F1" w:rsidP="00E956F1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E956F1" w:rsidRPr="00A93808" w:rsidRDefault="00E956F1" w:rsidP="00E956F1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E956F1" w:rsidRPr="00A93808" w:rsidRDefault="00E956F1" w:rsidP="00E956F1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E956F1" w:rsidRPr="00A93808" w:rsidRDefault="00E956F1" w:rsidP="00E956F1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956F1" w:rsidRPr="00A93808" w:rsidRDefault="00E956F1" w:rsidP="00E956F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956F1" w:rsidRPr="00A93808" w:rsidRDefault="00E956F1" w:rsidP="00E956F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956F1" w:rsidRPr="00A93808" w:rsidRDefault="00E956F1" w:rsidP="00E956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E956F1" w:rsidRPr="00A93808" w:rsidRDefault="00E956F1" w:rsidP="00E956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956F1" w:rsidRPr="00A93808" w:rsidRDefault="00E956F1" w:rsidP="00E956F1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E956F1" w:rsidRPr="00A93808" w:rsidRDefault="00E956F1" w:rsidP="00E956F1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E956F1" w:rsidRPr="00A93808" w:rsidRDefault="00E956F1" w:rsidP="00E956F1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956F1" w:rsidRPr="00A93808" w:rsidRDefault="00E956F1" w:rsidP="00E956F1">
      <w:pPr>
        <w:spacing w:after="0" w:line="240" w:lineRule="auto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E956F1">
      <w:pPr>
        <w:pStyle w:val="NormalnyWeb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sectPr w:rsidR="00DB1FBB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54" w:rsidRDefault="00EE2554" w:rsidP="0096319C">
      <w:pPr>
        <w:spacing w:after="0" w:line="240" w:lineRule="auto"/>
      </w:pPr>
      <w:r>
        <w:separator/>
      </w:r>
    </w:p>
  </w:endnote>
  <w:endnote w:type="continuationSeparator" w:id="0">
    <w:p w:rsidR="00EE2554" w:rsidRDefault="00EE255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11" w:rsidRPr="00BC69A1" w:rsidRDefault="00DF421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52B9F84" wp14:editId="4593489E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54" w:rsidRDefault="00EE2554" w:rsidP="0096319C">
      <w:pPr>
        <w:spacing w:after="0" w:line="240" w:lineRule="auto"/>
      </w:pPr>
      <w:r>
        <w:separator/>
      </w:r>
    </w:p>
  </w:footnote>
  <w:footnote w:type="continuationSeparator" w:id="0">
    <w:p w:rsidR="00EE2554" w:rsidRDefault="00EE255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11" w:rsidRDefault="00DF42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FAA52FB" wp14:editId="743E4D62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81" cy="1201061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1" cy="1201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5E8"/>
    <w:multiLevelType w:val="multilevel"/>
    <w:tmpl w:val="8FFA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4BB6"/>
    <w:multiLevelType w:val="hybridMultilevel"/>
    <w:tmpl w:val="086A3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5554A"/>
    <w:multiLevelType w:val="hybridMultilevel"/>
    <w:tmpl w:val="6DE0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47B70"/>
    <w:multiLevelType w:val="hybridMultilevel"/>
    <w:tmpl w:val="8616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5356"/>
    <w:multiLevelType w:val="multilevel"/>
    <w:tmpl w:val="AF0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320A6"/>
    <w:multiLevelType w:val="multilevel"/>
    <w:tmpl w:val="87E6E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1043B"/>
    <w:multiLevelType w:val="multilevel"/>
    <w:tmpl w:val="E16A4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A2AED"/>
    <w:multiLevelType w:val="hybridMultilevel"/>
    <w:tmpl w:val="E836F7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A7420"/>
    <w:multiLevelType w:val="hybridMultilevel"/>
    <w:tmpl w:val="8C44B970"/>
    <w:lvl w:ilvl="0" w:tplc="D78A4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3878"/>
    <w:multiLevelType w:val="hybridMultilevel"/>
    <w:tmpl w:val="27E4E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A309B"/>
    <w:multiLevelType w:val="hybridMultilevel"/>
    <w:tmpl w:val="83B2E754"/>
    <w:lvl w:ilvl="0" w:tplc="017E76C2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B05A5E"/>
    <w:multiLevelType w:val="multilevel"/>
    <w:tmpl w:val="0774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91ED3"/>
    <w:multiLevelType w:val="multilevel"/>
    <w:tmpl w:val="6DDAD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F55E8"/>
    <w:multiLevelType w:val="hybridMultilevel"/>
    <w:tmpl w:val="6DE0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402EA"/>
    <w:multiLevelType w:val="multilevel"/>
    <w:tmpl w:val="F50EA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3073A"/>
    <w:multiLevelType w:val="hybridMultilevel"/>
    <w:tmpl w:val="E7B0FC42"/>
    <w:lvl w:ilvl="0" w:tplc="14B017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B7075"/>
    <w:multiLevelType w:val="hybridMultilevel"/>
    <w:tmpl w:val="8AD6CA9C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10035"/>
    <w:multiLevelType w:val="hybridMultilevel"/>
    <w:tmpl w:val="735CF550"/>
    <w:lvl w:ilvl="0" w:tplc="57B8BEA0">
      <w:start w:val="1"/>
      <w:numFmt w:val="decimal"/>
      <w:lvlText w:val="%1."/>
      <w:lvlJc w:val="left"/>
      <w:pPr>
        <w:ind w:left="190" w:hanging="615"/>
      </w:pPr>
    </w:lvl>
    <w:lvl w:ilvl="1" w:tplc="04150019">
      <w:start w:val="1"/>
      <w:numFmt w:val="lowerLetter"/>
      <w:lvlText w:val="%2."/>
      <w:lvlJc w:val="left"/>
      <w:pPr>
        <w:ind w:left="655" w:hanging="360"/>
      </w:pPr>
    </w:lvl>
    <w:lvl w:ilvl="2" w:tplc="0415001B">
      <w:start w:val="1"/>
      <w:numFmt w:val="lowerRoman"/>
      <w:lvlText w:val="%3."/>
      <w:lvlJc w:val="right"/>
      <w:pPr>
        <w:ind w:left="1375" w:hanging="180"/>
      </w:pPr>
    </w:lvl>
    <w:lvl w:ilvl="3" w:tplc="0415000F">
      <w:start w:val="1"/>
      <w:numFmt w:val="decimal"/>
      <w:lvlText w:val="%4."/>
      <w:lvlJc w:val="left"/>
      <w:pPr>
        <w:ind w:left="2095" w:hanging="360"/>
      </w:pPr>
    </w:lvl>
    <w:lvl w:ilvl="4" w:tplc="04150019">
      <w:start w:val="1"/>
      <w:numFmt w:val="lowerLetter"/>
      <w:lvlText w:val="%5."/>
      <w:lvlJc w:val="left"/>
      <w:pPr>
        <w:ind w:left="2815" w:hanging="360"/>
      </w:pPr>
    </w:lvl>
    <w:lvl w:ilvl="5" w:tplc="0415001B">
      <w:start w:val="1"/>
      <w:numFmt w:val="lowerRoman"/>
      <w:lvlText w:val="%6."/>
      <w:lvlJc w:val="right"/>
      <w:pPr>
        <w:ind w:left="3535" w:hanging="180"/>
      </w:pPr>
    </w:lvl>
    <w:lvl w:ilvl="6" w:tplc="0415000F">
      <w:start w:val="1"/>
      <w:numFmt w:val="decimal"/>
      <w:lvlText w:val="%7."/>
      <w:lvlJc w:val="left"/>
      <w:pPr>
        <w:ind w:left="4255" w:hanging="360"/>
      </w:pPr>
    </w:lvl>
    <w:lvl w:ilvl="7" w:tplc="04150019">
      <w:start w:val="1"/>
      <w:numFmt w:val="lowerLetter"/>
      <w:lvlText w:val="%8."/>
      <w:lvlJc w:val="left"/>
      <w:pPr>
        <w:ind w:left="4975" w:hanging="360"/>
      </w:pPr>
    </w:lvl>
    <w:lvl w:ilvl="8" w:tplc="0415001B">
      <w:start w:val="1"/>
      <w:numFmt w:val="lowerRoman"/>
      <w:lvlText w:val="%9."/>
      <w:lvlJc w:val="right"/>
      <w:pPr>
        <w:ind w:left="5695" w:hanging="180"/>
      </w:pPr>
    </w:lvl>
  </w:abstractNum>
  <w:abstractNum w:abstractNumId="20">
    <w:nsid w:val="6AE40DCC"/>
    <w:multiLevelType w:val="hybridMultilevel"/>
    <w:tmpl w:val="AD30A47E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36A682">
      <w:start w:val="1"/>
      <w:numFmt w:val="lowerLetter"/>
      <w:lvlText w:val="%2)"/>
      <w:lvlJc w:val="left"/>
      <w:pPr>
        <w:ind w:left="1778" w:hanging="360"/>
      </w:pPr>
      <w:rPr>
        <w:b w:val="0"/>
      </w:rPr>
    </w:lvl>
    <w:lvl w:ilvl="2" w:tplc="0415001B">
      <w:start w:val="2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45E"/>
    <w:multiLevelType w:val="hybridMultilevel"/>
    <w:tmpl w:val="5290BE68"/>
    <w:lvl w:ilvl="0" w:tplc="271E2A7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E2A4E">
      <w:start w:val="1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D513E"/>
    <w:multiLevelType w:val="multilevel"/>
    <w:tmpl w:val="17E03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87DF7"/>
    <w:multiLevelType w:val="hybridMultilevel"/>
    <w:tmpl w:val="B308C3FA"/>
    <w:lvl w:ilvl="0" w:tplc="8E2216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22388"/>
    <w:multiLevelType w:val="hybridMultilevel"/>
    <w:tmpl w:val="10EC8D70"/>
    <w:lvl w:ilvl="0" w:tplc="BF8864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43120"/>
    <w:multiLevelType w:val="hybridMultilevel"/>
    <w:tmpl w:val="9E56B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5"/>
  </w:num>
  <w:num w:numId="20">
    <w:abstractNumId w:val="18"/>
  </w:num>
  <w:num w:numId="21">
    <w:abstractNumId w:val="20"/>
  </w:num>
  <w:num w:numId="22">
    <w:abstractNumId w:val="2"/>
  </w:num>
  <w:num w:numId="23">
    <w:abstractNumId w:val="14"/>
  </w:num>
  <w:num w:numId="24">
    <w:abstractNumId w:val="4"/>
  </w:num>
  <w:num w:numId="25">
    <w:abstractNumId w:val="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10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0D"/>
    <w:rsid w:val="000157F7"/>
    <w:rsid w:val="00020588"/>
    <w:rsid w:val="00020A18"/>
    <w:rsid w:val="000252C0"/>
    <w:rsid w:val="0003566E"/>
    <w:rsid w:val="00040143"/>
    <w:rsid w:val="00050349"/>
    <w:rsid w:val="00095150"/>
    <w:rsid w:val="000C5277"/>
    <w:rsid w:val="000D5D98"/>
    <w:rsid w:val="000E7756"/>
    <w:rsid w:val="000F2F61"/>
    <w:rsid w:val="000F6C5B"/>
    <w:rsid w:val="0010027F"/>
    <w:rsid w:val="00113BDE"/>
    <w:rsid w:val="00132E52"/>
    <w:rsid w:val="00135CDB"/>
    <w:rsid w:val="00142081"/>
    <w:rsid w:val="0014349E"/>
    <w:rsid w:val="00147904"/>
    <w:rsid w:val="00150B4B"/>
    <w:rsid w:val="00151920"/>
    <w:rsid w:val="00152470"/>
    <w:rsid w:val="001705C6"/>
    <w:rsid w:val="00185556"/>
    <w:rsid w:val="00191033"/>
    <w:rsid w:val="001959D7"/>
    <w:rsid w:val="001A7224"/>
    <w:rsid w:val="001A7BFE"/>
    <w:rsid w:val="001C13FE"/>
    <w:rsid w:val="001C7150"/>
    <w:rsid w:val="001E32D3"/>
    <w:rsid w:val="001E4EFC"/>
    <w:rsid w:val="002006AF"/>
    <w:rsid w:val="002013DC"/>
    <w:rsid w:val="0022779B"/>
    <w:rsid w:val="002278F7"/>
    <w:rsid w:val="00231522"/>
    <w:rsid w:val="00233EDC"/>
    <w:rsid w:val="00236B00"/>
    <w:rsid w:val="00237686"/>
    <w:rsid w:val="00242022"/>
    <w:rsid w:val="00244043"/>
    <w:rsid w:val="00251968"/>
    <w:rsid w:val="002538BF"/>
    <w:rsid w:val="0026422D"/>
    <w:rsid w:val="00266123"/>
    <w:rsid w:val="002677E6"/>
    <w:rsid w:val="00267AB8"/>
    <w:rsid w:val="0027792E"/>
    <w:rsid w:val="00281782"/>
    <w:rsid w:val="002A08AD"/>
    <w:rsid w:val="002A25FA"/>
    <w:rsid w:val="002B7963"/>
    <w:rsid w:val="002C74A7"/>
    <w:rsid w:val="002C7755"/>
    <w:rsid w:val="002D117D"/>
    <w:rsid w:val="002D4D57"/>
    <w:rsid w:val="002D77A2"/>
    <w:rsid w:val="002E3BE2"/>
    <w:rsid w:val="002E488E"/>
    <w:rsid w:val="002E5DF7"/>
    <w:rsid w:val="002F5127"/>
    <w:rsid w:val="0030295F"/>
    <w:rsid w:val="003034D3"/>
    <w:rsid w:val="003046CD"/>
    <w:rsid w:val="00311663"/>
    <w:rsid w:val="0031270D"/>
    <w:rsid w:val="0034464C"/>
    <w:rsid w:val="00345C3E"/>
    <w:rsid w:val="00353167"/>
    <w:rsid w:val="00356B6B"/>
    <w:rsid w:val="003619E5"/>
    <w:rsid w:val="003643C2"/>
    <w:rsid w:val="00364E8F"/>
    <w:rsid w:val="00374D23"/>
    <w:rsid w:val="00375EE8"/>
    <w:rsid w:val="003A5AEF"/>
    <w:rsid w:val="003F629D"/>
    <w:rsid w:val="00414448"/>
    <w:rsid w:val="00421D64"/>
    <w:rsid w:val="00423B63"/>
    <w:rsid w:val="00430AB6"/>
    <w:rsid w:val="00447A39"/>
    <w:rsid w:val="00467F78"/>
    <w:rsid w:val="00487436"/>
    <w:rsid w:val="00490D1A"/>
    <w:rsid w:val="00490ECE"/>
    <w:rsid w:val="00497893"/>
    <w:rsid w:val="004A517F"/>
    <w:rsid w:val="004B17AB"/>
    <w:rsid w:val="004B2C9C"/>
    <w:rsid w:val="004C1988"/>
    <w:rsid w:val="004D2EC2"/>
    <w:rsid w:val="004E3691"/>
    <w:rsid w:val="004F03CC"/>
    <w:rsid w:val="004F05EC"/>
    <w:rsid w:val="005142E6"/>
    <w:rsid w:val="00522C07"/>
    <w:rsid w:val="0052358F"/>
    <w:rsid w:val="0052492A"/>
    <w:rsid w:val="00533D02"/>
    <w:rsid w:val="0054126F"/>
    <w:rsid w:val="00544D7C"/>
    <w:rsid w:val="00555DF0"/>
    <w:rsid w:val="00557B01"/>
    <w:rsid w:val="0056106E"/>
    <w:rsid w:val="00572E5B"/>
    <w:rsid w:val="00576B82"/>
    <w:rsid w:val="0058040C"/>
    <w:rsid w:val="00582182"/>
    <w:rsid w:val="00593A42"/>
    <w:rsid w:val="005969F1"/>
    <w:rsid w:val="005C57C3"/>
    <w:rsid w:val="005F57AD"/>
    <w:rsid w:val="00600E18"/>
    <w:rsid w:val="006048BB"/>
    <w:rsid w:val="00610C99"/>
    <w:rsid w:val="0061253A"/>
    <w:rsid w:val="0061685C"/>
    <w:rsid w:val="00617F01"/>
    <w:rsid w:val="0062073C"/>
    <w:rsid w:val="00624115"/>
    <w:rsid w:val="00633B72"/>
    <w:rsid w:val="00653762"/>
    <w:rsid w:val="00653B61"/>
    <w:rsid w:val="00663FF8"/>
    <w:rsid w:val="006662C8"/>
    <w:rsid w:val="006667B6"/>
    <w:rsid w:val="00671D22"/>
    <w:rsid w:val="00676D3B"/>
    <w:rsid w:val="00680BF8"/>
    <w:rsid w:val="00681F15"/>
    <w:rsid w:val="006A02BD"/>
    <w:rsid w:val="006B1915"/>
    <w:rsid w:val="006C6D9D"/>
    <w:rsid w:val="006D4C59"/>
    <w:rsid w:val="006D65F4"/>
    <w:rsid w:val="006D7069"/>
    <w:rsid w:val="006E0EF7"/>
    <w:rsid w:val="0070192D"/>
    <w:rsid w:val="0070406D"/>
    <w:rsid w:val="00716AE1"/>
    <w:rsid w:val="00717BBC"/>
    <w:rsid w:val="0072789C"/>
    <w:rsid w:val="00730C7B"/>
    <w:rsid w:val="00734463"/>
    <w:rsid w:val="0073446A"/>
    <w:rsid w:val="007375A2"/>
    <w:rsid w:val="007532CE"/>
    <w:rsid w:val="00766D67"/>
    <w:rsid w:val="0076741F"/>
    <w:rsid w:val="00771E81"/>
    <w:rsid w:val="00785023"/>
    <w:rsid w:val="007A0F4A"/>
    <w:rsid w:val="007A530F"/>
    <w:rsid w:val="007B018E"/>
    <w:rsid w:val="007B06AA"/>
    <w:rsid w:val="007B4EB9"/>
    <w:rsid w:val="007B6789"/>
    <w:rsid w:val="007C3F13"/>
    <w:rsid w:val="007C623F"/>
    <w:rsid w:val="007D0F57"/>
    <w:rsid w:val="007D55AC"/>
    <w:rsid w:val="007E4EB2"/>
    <w:rsid w:val="007E6E59"/>
    <w:rsid w:val="007F20E2"/>
    <w:rsid w:val="007F4367"/>
    <w:rsid w:val="007F6C6B"/>
    <w:rsid w:val="00813134"/>
    <w:rsid w:val="00813DBB"/>
    <w:rsid w:val="008175AF"/>
    <w:rsid w:val="00817834"/>
    <w:rsid w:val="00827E77"/>
    <w:rsid w:val="00832971"/>
    <w:rsid w:val="008441A9"/>
    <w:rsid w:val="008547B5"/>
    <w:rsid w:val="008804F5"/>
    <w:rsid w:val="00891B28"/>
    <w:rsid w:val="008A0409"/>
    <w:rsid w:val="008A282A"/>
    <w:rsid w:val="008B0417"/>
    <w:rsid w:val="008B4435"/>
    <w:rsid w:val="008B5805"/>
    <w:rsid w:val="008B669C"/>
    <w:rsid w:val="008C1EA0"/>
    <w:rsid w:val="008D191B"/>
    <w:rsid w:val="008F5F06"/>
    <w:rsid w:val="009029A7"/>
    <w:rsid w:val="0091454B"/>
    <w:rsid w:val="00915B38"/>
    <w:rsid w:val="009202DA"/>
    <w:rsid w:val="00924CE0"/>
    <w:rsid w:val="00925055"/>
    <w:rsid w:val="00940036"/>
    <w:rsid w:val="009408BD"/>
    <w:rsid w:val="00943135"/>
    <w:rsid w:val="009615D6"/>
    <w:rsid w:val="0096319C"/>
    <w:rsid w:val="0096662C"/>
    <w:rsid w:val="00972C51"/>
    <w:rsid w:val="009767B1"/>
    <w:rsid w:val="00983E08"/>
    <w:rsid w:val="00993F56"/>
    <w:rsid w:val="009A0FB6"/>
    <w:rsid w:val="009A5F0D"/>
    <w:rsid w:val="009B0D55"/>
    <w:rsid w:val="009C3B53"/>
    <w:rsid w:val="009C7540"/>
    <w:rsid w:val="009D05DD"/>
    <w:rsid w:val="009D59E0"/>
    <w:rsid w:val="009E00B8"/>
    <w:rsid w:val="009F1F32"/>
    <w:rsid w:val="009F4A61"/>
    <w:rsid w:val="00A02178"/>
    <w:rsid w:val="00A02DF9"/>
    <w:rsid w:val="00A11F05"/>
    <w:rsid w:val="00A21659"/>
    <w:rsid w:val="00A24764"/>
    <w:rsid w:val="00A25D2B"/>
    <w:rsid w:val="00A266B3"/>
    <w:rsid w:val="00A33D0B"/>
    <w:rsid w:val="00A35F0F"/>
    <w:rsid w:val="00A45C1F"/>
    <w:rsid w:val="00A5232C"/>
    <w:rsid w:val="00A54370"/>
    <w:rsid w:val="00A86003"/>
    <w:rsid w:val="00A87560"/>
    <w:rsid w:val="00A87BF4"/>
    <w:rsid w:val="00A91402"/>
    <w:rsid w:val="00AB1A9A"/>
    <w:rsid w:val="00AB459D"/>
    <w:rsid w:val="00AC3ED8"/>
    <w:rsid w:val="00AC6F71"/>
    <w:rsid w:val="00AE1077"/>
    <w:rsid w:val="00AF2EB4"/>
    <w:rsid w:val="00AF3333"/>
    <w:rsid w:val="00B02524"/>
    <w:rsid w:val="00B15823"/>
    <w:rsid w:val="00B42B13"/>
    <w:rsid w:val="00B56C3E"/>
    <w:rsid w:val="00B60DD9"/>
    <w:rsid w:val="00B77DE9"/>
    <w:rsid w:val="00B9083F"/>
    <w:rsid w:val="00B91B2F"/>
    <w:rsid w:val="00B939F0"/>
    <w:rsid w:val="00B9403F"/>
    <w:rsid w:val="00B97811"/>
    <w:rsid w:val="00BA7069"/>
    <w:rsid w:val="00BB28F9"/>
    <w:rsid w:val="00BB3EA1"/>
    <w:rsid w:val="00BB4C2A"/>
    <w:rsid w:val="00BB5BC4"/>
    <w:rsid w:val="00BC69A1"/>
    <w:rsid w:val="00BD2195"/>
    <w:rsid w:val="00BD4AFD"/>
    <w:rsid w:val="00BD4CE4"/>
    <w:rsid w:val="00BD58E3"/>
    <w:rsid w:val="00BD640A"/>
    <w:rsid w:val="00BF19AD"/>
    <w:rsid w:val="00C05414"/>
    <w:rsid w:val="00C10823"/>
    <w:rsid w:val="00C244BD"/>
    <w:rsid w:val="00C36F23"/>
    <w:rsid w:val="00C42147"/>
    <w:rsid w:val="00C441D8"/>
    <w:rsid w:val="00C663F8"/>
    <w:rsid w:val="00C70A3D"/>
    <w:rsid w:val="00C75403"/>
    <w:rsid w:val="00C7564F"/>
    <w:rsid w:val="00C90153"/>
    <w:rsid w:val="00CA434D"/>
    <w:rsid w:val="00CA78B7"/>
    <w:rsid w:val="00CA7AA5"/>
    <w:rsid w:val="00CB59BB"/>
    <w:rsid w:val="00CB6B2D"/>
    <w:rsid w:val="00CC4045"/>
    <w:rsid w:val="00CE167F"/>
    <w:rsid w:val="00CE252D"/>
    <w:rsid w:val="00CE25D8"/>
    <w:rsid w:val="00CE2DF7"/>
    <w:rsid w:val="00CF7505"/>
    <w:rsid w:val="00D213E6"/>
    <w:rsid w:val="00D3439D"/>
    <w:rsid w:val="00D3731F"/>
    <w:rsid w:val="00D40814"/>
    <w:rsid w:val="00D54D46"/>
    <w:rsid w:val="00D7407B"/>
    <w:rsid w:val="00DA17A4"/>
    <w:rsid w:val="00DA5789"/>
    <w:rsid w:val="00DB1FBB"/>
    <w:rsid w:val="00DB38FC"/>
    <w:rsid w:val="00DB4DA2"/>
    <w:rsid w:val="00DB7A21"/>
    <w:rsid w:val="00DD18CA"/>
    <w:rsid w:val="00DD75C9"/>
    <w:rsid w:val="00DE76E6"/>
    <w:rsid w:val="00DF300A"/>
    <w:rsid w:val="00DF4211"/>
    <w:rsid w:val="00E115D5"/>
    <w:rsid w:val="00E2088F"/>
    <w:rsid w:val="00E21C7D"/>
    <w:rsid w:val="00E236D7"/>
    <w:rsid w:val="00E31A47"/>
    <w:rsid w:val="00E32E90"/>
    <w:rsid w:val="00E358B5"/>
    <w:rsid w:val="00E3620D"/>
    <w:rsid w:val="00E400B4"/>
    <w:rsid w:val="00E45A26"/>
    <w:rsid w:val="00E469A3"/>
    <w:rsid w:val="00E912F9"/>
    <w:rsid w:val="00E9304B"/>
    <w:rsid w:val="00E93CF6"/>
    <w:rsid w:val="00E956F1"/>
    <w:rsid w:val="00E977FD"/>
    <w:rsid w:val="00EA7030"/>
    <w:rsid w:val="00ED5A02"/>
    <w:rsid w:val="00ED6639"/>
    <w:rsid w:val="00EE2554"/>
    <w:rsid w:val="00EE74F3"/>
    <w:rsid w:val="00F14C46"/>
    <w:rsid w:val="00F172B5"/>
    <w:rsid w:val="00F24078"/>
    <w:rsid w:val="00F25B7F"/>
    <w:rsid w:val="00F327A1"/>
    <w:rsid w:val="00F41864"/>
    <w:rsid w:val="00F424C3"/>
    <w:rsid w:val="00F47C7E"/>
    <w:rsid w:val="00F522B4"/>
    <w:rsid w:val="00F5587C"/>
    <w:rsid w:val="00F576CF"/>
    <w:rsid w:val="00F74934"/>
    <w:rsid w:val="00F77569"/>
    <w:rsid w:val="00F83008"/>
    <w:rsid w:val="00F84565"/>
    <w:rsid w:val="00F85B6B"/>
    <w:rsid w:val="00F86C61"/>
    <w:rsid w:val="00F945BD"/>
    <w:rsid w:val="00FA3DED"/>
    <w:rsid w:val="00FA78DC"/>
    <w:rsid w:val="00FD57E5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table" w:customStyle="1" w:styleId="Tabela-Siatka3">
    <w:name w:val="Tabela - Siatka3"/>
    <w:basedOn w:val="Standardowy"/>
    <w:next w:val="Tabela-Siatka"/>
    <w:uiPriority w:val="59"/>
    <w:rsid w:val="000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19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19AD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9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F19AD"/>
    <w:pPr>
      <w:widowControl w:val="0"/>
      <w:adjustRightInd w:val="0"/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19AD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qFormat/>
    <w:rsid w:val="00BF19AD"/>
    <w:pPr>
      <w:widowControl w:val="0"/>
      <w:adjustRightInd w:val="0"/>
      <w:spacing w:before="200" w:after="0" w:line="320" w:lineRule="atLeast"/>
      <w:ind w:left="720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spis2">
    <w:name w:val="spis2"/>
    <w:basedOn w:val="Normalny"/>
    <w:rsid w:val="00BF19AD"/>
    <w:pPr>
      <w:spacing w:after="0" w:line="240" w:lineRule="auto"/>
      <w:jc w:val="right"/>
    </w:pPr>
    <w:rPr>
      <w:rFonts w:ascii="Calibri" w:eastAsia="Calibri" w:hAnsi="Calibri" w:cs="Calibri"/>
      <w:b/>
      <w:i/>
      <w:sz w:val="24"/>
      <w:szCs w:val="24"/>
      <w:lang w:eastAsia="pl-PL"/>
    </w:rPr>
  </w:style>
  <w:style w:type="paragraph" w:customStyle="1" w:styleId="Default">
    <w:name w:val="Default"/>
    <w:rsid w:val="00BF19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19A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19AD"/>
    <w:rPr>
      <w:b/>
      <w:bCs/>
    </w:rPr>
  </w:style>
  <w:style w:type="character" w:customStyle="1" w:styleId="highlight">
    <w:name w:val="highlight"/>
    <w:basedOn w:val="Domylnaczcionkaakapitu"/>
    <w:rsid w:val="00BB5BC4"/>
  </w:style>
  <w:style w:type="character" w:customStyle="1" w:styleId="st">
    <w:name w:val="st"/>
    <w:basedOn w:val="Domylnaczcionkaakapitu"/>
    <w:rsid w:val="0057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table" w:customStyle="1" w:styleId="Tabela-Siatka3">
    <w:name w:val="Tabela - Siatka3"/>
    <w:basedOn w:val="Standardowy"/>
    <w:next w:val="Tabela-Siatka"/>
    <w:uiPriority w:val="59"/>
    <w:rsid w:val="000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19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19AD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9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F19AD"/>
    <w:pPr>
      <w:widowControl w:val="0"/>
      <w:adjustRightInd w:val="0"/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19AD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qFormat/>
    <w:rsid w:val="00BF19AD"/>
    <w:pPr>
      <w:widowControl w:val="0"/>
      <w:adjustRightInd w:val="0"/>
      <w:spacing w:before="200" w:after="0" w:line="320" w:lineRule="atLeast"/>
      <w:ind w:left="720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spis2">
    <w:name w:val="spis2"/>
    <w:basedOn w:val="Normalny"/>
    <w:rsid w:val="00BF19AD"/>
    <w:pPr>
      <w:spacing w:after="0" w:line="240" w:lineRule="auto"/>
      <w:jc w:val="right"/>
    </w:pPr>
    <w:rPr>
      <w:rFonts w:ascii="Calibri" w:eastAsia="Calibri" w:hAnsi="Calibri" w:cs="Calibri"/>
      <w:b/>
      <w:i/>
      <w:sz w:val="24"/>
      <w:szCs w:val="24"/>
      <w:lang w:eastAsia="pl-PL"/>
    </w:rPr>
  </w:style>
  <w:style w:type="paragraph" w:customStyle="1" w:styleId="Default">
    <w:name w:val="Default"/>
    <w:rsid w:val="00BF19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19A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19AD"/>
    <w:rPr>
      <w:b/>
      <w:bCs/>
    </w:rPr>
  </w:style>
  <w:style w:type="character" w:customStyle="1" w:styleId="highlight">
    <w:name w:val="highlight"/>
    <w:basedOn w:val="Domylnaczcionkaakapitu"/>
    <w:rsid w:val="00BB5BC4"/>
  </w:style>
  <w:style w:type="character" w:customStyle="1" w:styleId="st">
    <w:name w:val="st"/>
    <w:basedOn w:val="Domylnaczcionkaakapitu"/>
    <w:rsid w:val="0057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rtalzp.pl/kody-cpv/szczegoly/wyroby-ciastkarskie-785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zeszow_pokl_akademia_kompetencji_ICT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A401-867A-4D7C-BCC7-048A54D6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rzeszow_pokl_akademia_kompetencji_ICT</Template>
  <TotalTime>0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 Toton</cp:lastModifiedBy>
  <cp:revision>2</cp:revision>
  <cp:lastPrinted>2014-11-28T13:29:00Z</cp:lastPrinted>
  <dcterms:created xsi:type="dcterms:W3CDTF">2015-01-20T11:57:00Z</dcterms:created>
  <dcterms:modified xsi:type="dcterms:W3CDTF">2015-01-20T11:57:00Z</dcterms:modified>
</cp:coreProperties>
</file>