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  <w:t>Załącznik nr 1  do zapytania ofertowego</w:t>
      </w:r>
    </w:p>
    <w:p w:rsidR="001F2A6D" w:rsidRPr="002B33D0" w:rsidRDefault="001F2A6D" w:rsidP="001F2A6D">
      <w:pPr>
        <w:spacing w:after="0" w:line="360" w:lineRule="auto"/>
        <w:jc w:val="right"/>
        <w:rPr>
          <w:rFonts w:eastAsia="Arial Unicode MS" w:cs="Times New Roman"/>
          <w:b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…………………, dnia ………………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………………………………………………….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Dane teleadresowe Wykonawcy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Cs/>
          <w:color w:val="000000" w:themeColor="text1"/>
          <w:sz w:val="20"/>
          <w:szCs w:val="20"/>
          <w:highlight w:val="yellow"/>
          <w:lang w:eastAsia="pl-PL"/>
        </w:rPr>
      </w:pP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Dotyczy zapytania ofertowego nr </w:t>
      </w:r>
      <w:r w:rsidR="002B33D0"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19/09/2014/WR</w:t>
      </w: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(Kody CPV:</w:t>
      </w:r>
      <w:r w:rsidRPr="002B33D0">
        <w:rPr>
          <w:rFonts w:eastAsia="Times New Roman" w:cs="Times New Roman"/>
          <w:color w:val="000000" w:themeColor="text1"/>
          <w:kern w:val="20"/>
          <w:sz w:val="20"/>
          <w:szCs w:val="20"/>
          <w:lang w:eastAsia="pl-PL"/>
        </w:rPr>
        <w:t xml:space="preserve"> </w:t>
      </w: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55300000-3 ) w ramach projektu 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F2A6D" w:rsidRPr="002B33D0" w:rsidRDefault="001F2A6D" w:rsidP="002B33D0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OŚWIADCZENIE O BRAKU POWIĄZAŃ KAPITAŁOWYCH LUB OSOBOWYCH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tabs>
          <w:tab w:val="left" w:pos="2400"/>
        </w:tabs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Ja niżej podpisany(a)</w:t>
      </w:r>
    </w:p>
    <w:p w:rsidR="001F2A6D" w:rsidRPr="002B33D0" w:rsidRDefault="001F2A6D" w:rsidP="001F2A6D">
      <w:pPr>
        <w:tabs>
          <w:tab w:val="left" w:pos="2400"/>
        </w:tabs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oświadczam, że 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Wykonawca jest/nie jest* (niepotrzebne skreślić) powiązany osobowo lub kapitałowo z Zamawiającym. 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F2A6D" w:rsidRPr="002B33D0" w:rsidRDefault="001F2A6D" w:rsidP="001F2A6D">
      <w:pPr>
        <w:spacing w:after="0" w:line="360" w:lineRule="auto"/>
        <w:ind w:hanging="425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a)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ab/>
        <w:t>uczestniczeniu w spółce jako wspólnik spółki cywilnej lub spółki osobowej;</w:t>
      </w:r>
    </w:p>
    <w:p w:rsidR="001F2A6D" w:rsidRPr="002B33D0" w:rsidRDefault="001F2A6D" w:rsidP="001F2A6D">
      <w:pPr>
        <w:spacing w:after="0" w:line="360" w:lineRule="auto"/>
        <w:ind w:hanging="425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b)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ab/>
        <w:t>posiadaniu co najmniej 10% udziałów lub akcji;</w:t>
      </w:r>
    </w:p>
    <w:p w:rsidR="001F2A6D" w:rsidRPr="002B33D0" w:rsidRDefault="001F2A6D" w:rsidP="001F2A6D">
      <w:pPr>
        <w:spacing w:after="0" w:line="360" w:lineRule="auto"/>
        <w:ind w:hanging="425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c)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ab/>
        <w:t>pełnieniu funkcji członka organu nadzorczego lub zarządzającego, prokurenta, pełnomocnika;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ind w:hanging="425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d)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 dnia ……………………………..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podpis Wykonawcy</w:t>
      </w:r>
    </w:p>
    <w:p w:rsidR="002B33D0" w:rsidRDefault="002B33D0" w:rsidP="001F2A6D">
      <w:pPr>
        <w:spacing w:after="0" w:line="360" w:lineRule="auto"/>
        <w:jc w:val="right"/>
        <w:rPr>
          <w:rFonts w:eastAsia="Calibri" w:cs="Times New Roman"/>
          <w:i/>
          <w:color w:val="000000" w:themeColor="text1"/>
          <w:kern w:val="20"/>
          <w:sz w:val="20"/>
          <w:szCs w:val="20"/>
        </w:rPr>
      </w:pPr>
    </w:p>
    <w:p w:rsidR="002B33D0" w:rsidRDefault="002B33D0" w:rsidP="001F2A6D">
      <w:pPr>
        <w:spacing w:after="0" w:line="360" w:lineRule="auto"/>
        <w:jc w:val="right"/>
        <w:rPr>
          <w:rFonts w:eastAsia="Calibri" w:cs="Times New Roman"/>
          <w:i/>
          <w:color w:val="000000" w:themeColor="text1"/>
          <w:kern w:val="20"/>
          <w:sz w:val="20"/>
          <w:szCs w:val="20"/>
        </w:rPr>
      </w:pP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Calibri" w:cs="Times New Roman"/>
          <w:i/>
          <w:color w:val="000000" w:themeColor="text1"/>
          <w:kern w:val="20"/>
          <w:sz w:val="20"/>
          <w:szCs w:val="20"/>
        </w:rPr>
        <w:lastRenderedPageBreak/>
        <w:t>Załącznik nr 2 do zapytania ofertowego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Verdana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………………………………………………….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miejscowość, data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…………………………………………………………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pieczęć firmowa 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>OFERTA WYKONAWCY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>w postępowaniu zgodnym z zasadą konkurencyjności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 w:cs="Verdana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Nr postępowania </w:t>
      </w:r>
      <w:r w:rsidR="002B33D0"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19/09/2014/WR</w:t>
      </w:r>
      <w:r w:rsid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 </w:t>
      </w: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data </w:t>
      </w:r>
      <w:r w:rsid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11.09.2014r.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highlight w:val="yellow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Wspólny Słownik Zamówień (KOD CPV) </w:t>
      </w: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: 55300000-3 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Nazwa (firma) oraz adres Wykonawcy. 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NIP: .................................................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REGON: .................................................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Numer rachunku bankowego: ................................................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 xml:space="preserve">w odpowiedzi na zapytanie ofertowe dotyczące wyboru Wykonawcy </w:t>
      </w:r>
      <w:r w:rsidRPr="002B33D0">
        <w:rPr>
          <w:rFonts w:eastAsia="Times New Roman" w:cs="Verdana"/>
          <w:bCs/>
          <w:color w:val="000000" w:themeColor="text1"/>
          <w:sz w:val="20"/>
          <w:szCs w:val="20"/>
          <w:lang w:eastAsia="pl-PL"/>
        </w:rPr>
        <w:t xml:space="preserve">ramach projektu </w:t>
      </w:r>
      <w:r w:rsidRPr="002B33D0">
        <w:rPr>
          <w:rFonts w:eastAsia="Times New Roman" w:cs="Verdana"/>
          <w:bCs/>
          <w:color w:val="000000" w:themeColor="text1"/>
          <w:sz w:val="20"/>
          <w:szCs w:val="20"/>
          <w:lang w:eastAsia="pl-PL"/>
        </w:rPr>
        <w:br/>
        <w:t>pn. „Wsparcie środowiska osób niepełnosprawnych z terenów wiejskich i małomiasteczkowych”</w:t>
      </w:r>
      <w:r w:rsidRPr="002B33D0">
        <w:rPr>
          <w:rFonts w:eastAsia="Times New Roman" w:cs="Verdana"/>
          <w:bCs/>
          <w:color w:val="000000" w:themeColor="text1"/>
          <w:sz w:val="20"/>
          <w:szCs w:val="2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składam ofertę na wykonanie </w:t>
      </w:r>
      <w:r w:rsidRPr="002B33D0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usługi </w:t>
      </w:r>
      <w:r w:rsidRPr="002B33D0">
        <w:rPr>
          <w:rFonts w:eastAsia="Times New Roman" w:cs="Calibri"/>
          <w:color w:val="000000" w:themeColor="text1"/>
          <w:sz w:val="20"/>
          <w:szCs w:val="20"/>
          <w:lang w:eastAsia="pl-PL"/>
        </w:rPr>
        <w:t>cateringowej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>Cena za osobę [brutto]</w:t>
      </w: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ab/>
      </w:r>
      <w:r w:rsidRPr="002B33D0">
        <w:rPr>
          <w:rFonts w:eastAsia="Times New Roman" w:cs="Verdana"/>
          <w:bCs/>
          <w:color w:val="000000" w:themeColor="text1"/>
          <w:sz w:val="20"/>
          <w:szCs w:val="20"/>
          <w:lang w:eastAsia="pl-PL"/>
        </w:rPr>
        <w:t>…………………..……………....................</w:t>
      </w: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 xml:space="preserve"> PLN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>Cena za osobę [netto]</w:t>
      </w: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ab/>
      </w:r>
      <w:r w:rsidRPr="002B33D0">
        <w:rPr>
          <w:rFonts w:eastAsia="Times New Roman" w:cs="Verdana"/>
          <w:bCs/>
          <w:color w:val="000000" w:themeColor="text1"/>
          <w:sz w:val="20"/>
          <w:szCs w:val="20"/>
          <w:lang w:eastAsia="pl-PL"/>
        </w:rPr>
        <w:t>………………..…………………………………..</w:t>
      </w:r>
      <w:r w:rsidRPr="002B33D0">
        <w:rPr>
          <w:rFonts w:eastAsia="Times New Roman" w:cs="Verdana"/>
          <w:b/>
          <w:bCs/>
          <w:color w:val="000000" w:themeColor="text1"/>
          <w:sz w:val="20"/>
          <w:szCs w:val="20"/>
          <w:lang w:eastAsia="pl-PL"/>
        </w:rPr>
        <w:t xml:space="preserve"> PLN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eastAsia="Times New Roman" w:cs="Verdana"/>
          <w:b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b/>
          <w:color w:val="000000" w:themeColor="text1"/>
          <w:sz w:val="20"/>
          <w:szCs w:val="20"/>
          <w:lang w:eastAsia="pl-PL"/>
        </w:rPr>
        <w:t>Cena zawiera: catering w przerwie kawowej oraz obiad: przygotowany w formie bufetu  - dwudaniowy obiad z uwzględnieniem dań wegetariańskich; 4 dania do wyboru – 2 mięsne i 2 wegetariańskie.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b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Oświadczam, że zapoznałem/-</w:t>
      </w:r>
      <w:proofErr w:type="spellStart"/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am</w:t>
      </w:r>
      <w:proofErr w:type="spellEnd"/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am</w:t>
      </w:r>
      <w:proofErr w:type="spellEnd"/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 informacje konieczne do przygotowania oferty. 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Oświadczam, że termin związania z ofertą wynosi 14 dni kalendarzowych od dnia otwarcia ofert.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lastRenderedPageBreak/>
        <w:t>W przypadku uznania niniejszej oferty za najkorzystniejszą zobowiązuję się do podpisania umowy w terminie i miejscu wskazanym przez Zamawiającego.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W przypadku udzielenia mi zamówienia zobowiązuję się do realizacji usługi w terminie i ilości określonej przez Zamawiającego.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Zapoznałem/-</w:t>
      </w:r>
      <w:proofErr w:type="spellStart"/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am</w:t>
      </w:r>
      <w:proofErr w:type="spellEnd"/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Ofertę niniejszą składam na ........... kolejno ponumerowanych stronach. </w:t>
      </w:r>
    </w:p>
    <w:p w:rsidR="001F2A6D" w:rsidRPr="002B33D0" w:rsidRDefault="001F2A6D" w:rsidP="001F2A6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Do niniejszego formularza są załączone i stanowią integralną część niniejszej oferty, następujące dokumenty: 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8.1.  Pełnomocnictwo (o ile ofertę składa pełnomocnik) - jeśli dotyczy.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8.2.  Specyfikacja dot. usługi/towaru - jeśli dotyczy.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8.3. Aktualne (nie starsze niż 6 miesięcy przed upływem terminu składania ofert) odpis z właściwego rejestru albo zaświadczenie  o wpisie do Ewidencji Działalności Gospodarczej poświadczony za zgodność z oryginałem przez osobę upoważnioną, zgodnie z formą reprezentacji Wykonawcy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 xml:space="preserve">8.5.  Minimum 2 rekomendacje potwierdzające wykonanie podobnej  usługi. 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8.6. Pozwolenie Sanepidu na prowadzenie działalności gastronomicznej lub stosowne oświadczenie Wykonawcy w tym zakresie.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 w:cs="Verdana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rPr>
          <w:rFonts w:eastAsia="Times New Roman" w:cs="Verdana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eastAsia="Times New Roman" w:cs="Verdana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………………………………………………………………………………..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  <w:t>pieczęć i podpis Wykonawcy lub osoby upoważnionej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  <w:t>do reprezentowania Wykonawcy</w:t>
      </w: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rPr>
          <w:rFonts w:eastAsia="Times New Roman" w:cs="Verdana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2B33D0" w:rsidRDefault="002B33D0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autoSpaceDE w:val="0"/>
        <w:autoSpaceDN w:val="0"/>
        <w:adjustRightInd w:val="0"/>
        <w:spacing w:after="0" w:line="360" w:lineRule="auto"/>
        <w:jc w:val="right"/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i/>
          <w:color w:val="000000" w:themeColor="text1"/>
          <w:sz w:val="20"/>
          <w:szCs w:val="20"/>
          <w:lang w:eastAsia="pl-PL"/>
        </w:rPr>
        <w:lastRenderedPageBreak/>
        <w:t>Załącznik nr 3 do zapytania ofertowego</w:t>
      </w:r>
    </w:p>
    <w:p w:rsidR="001F2A6D" w:rsidRPr="002B33D0" w:rsidRDefault="001F2A6D" w:rsidP="001F2A6D">
      <w:pPr>
        <w:spacing w:after="0" w:line="360" w:lineRule="auto"/>
        <w:jc w:val="right"/>
        <w:rPr>
          <w:rFonts w:eastAsia="Arial Unicode MS" w:cs="Times New Roman"/>
          <w:b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…………………, dnia ………………</w:t>
      </w: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………………………………………………….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Dane teleadresowe Wykonawcy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Calibri" w:cs="Times New Roman"/>
          <w:bCs/>
          <w:color w:val="000000" w:themeColor="text1"/>
          <w:kern w:val="20"/>
          <w:sz w:val="20"/>
          <w:szCs w:val="20"/>
          <w:highlight w:val="yellow"/>
        </w:rPr>
      </w:pP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Dotyczy zapytania ofertowego nr </w:t>
      </w:r>
      <w:r w:rsidR="002B33D0"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19/09/2014/WR</w:t>
      </w:r>
      <w:r w:rsid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</w:t>
      </w: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>(Kody CPV </w:t>
      </w:r>
      <w:r w:rsidRPr="002B33D0">
        <w:rPr>
          <w:rFonts w:eastAsia="Calibri" w:cs="Times New Roman"/>
          <w:bCs/>
          <w:color w:val="000000" w:themeColor="text1"/>
          <w:kern w:val="20"/>
          <w:sz w:val="20"/>
          <w:szCs w:val="20"/>
        </w:rPr>
        <w:t>: 55300000-3)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bCs/>
          <w:color w:val="000000" w:themeColor="text1"/>
          <w:sz w:val="20"/>
          <w:szCs w:val="20"/>
          <w:lang w:eastAsia="pl-PL"/>
        </w:rPr>
        <w:t xml:space="preserve"> w ramach projektu 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„Wsparcie środowiska osób niepełnosprawnych z terenów wiejskich i małomiasteczkowych” współfinansowanego ze środków Unii Europejskiej w ramach Europejskiego Funduszu Społecznego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/>
          <w:bCs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2B33D0">
      <w:pPr>
        <w:spacing w:after="0" w:line="360" w:lineRule="auto"/>
        <w:jc w:val="center"/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OŚWIADCZENIE O SPEŁNIANIU WARUNKÓW UDZIAŁU </w:t>
      </w:r>
      <w:bookmarkStart w:id="0" w:name="_GoBack"/>
      <w:bookmarkEnd w:id="0"/>
      <w:r w:rsidRPr="002B33D0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>W POSTĘPOWANIU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tabs>
          <w:tab w:val="left" w:pos="2400"/>
        </w:tabs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Ja niżej podpisany(a)</w:t>
      </w:r>
    </w:p>
    <w:p w:rsidR="001F2A6D" w:rsidRPr="002B33D0" w:rsidRDefault="001F2A6D" w:rsidP="001F2A6D">
      <w:pPr>
        <w:tabs>
          <w:tab w:val="left" w:pos="2400"/>
        </w:tabs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</w:pPr>
      <w:r w:rsidRPr="002B33D0">
        <w:rPr>
          <w:rFonts w:eastAsia="Times New Roman" w:cs="Times New Roman"/>
          <w:b/>
          <w:color w:val="000000" w:themeColor="text1"/>
          <w:sz w:val="20"/>
          <w:szCs w:val="20"/>
          <w:lang w:eastAsia="pl-PL"/>
        </w:rPr>
        <w:t xml:space="preserve">oświadczam, że </w:t>
      </w: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Wykonawca spełnia / nie spełnia* (niepotrzebne skreślić) wszystkie warunki udziału w postępowaniu  w zakresi</w:t>
      </w:r>
      <w:r w:rsidRPr="002B33D0"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  <w:t>e wykonania usługi cateringowej: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</w:pPr>
    </w:p>
    <w:p w:rsidR="001F2A6D" w:rsidRPr="002B33D0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</w:pPr>
      <w:r w:rsidRPr="002B33D0"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  <w:t>akceptuję bez zastrzeżeń zadania po stronie Wykonawcy szczegółowo opisane w punkcie 4 niniejszego zapytania ofertowego</w:t>
      </w:r>
    </w:p>
    <w:p w:rsidR="001F2A6D" w:rsidRPr="002B33D0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eastAsia="Times New Roman" w:cs="Times New Roman"/>
          <w:bCs/>
          <w:i/>
          <w:color w:val="000000" w:themeColor="text1"/>
          <w:kern w:val="20"/>
          <w:sz w:val="20"/>
          <w:szCs w:val="20"/>
          <w:lang w:eastAsia="pl-PL"/>
        </w:rPr>
      </w:pPr>
      <w:r w:rsidRPr="002B33D0"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  <w:t>posiadam doświadczenie oraz uprawnienia do świadczenia usług cateringowych, jeżeli przepisy prawa nakładają obowiązek ich posiadania;</w:t>
      </w:r>
    </w:p>
    <w:p w:rsidR="001F2A6D" w:rsidRPr="002B33D0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eastAsia="Times New Roman" w:cs="Times New Roman"/>
          <w:bCs/>
          <w:i/>
          <w:color w:val="000000" w:themeColor="text1"/>
          <w:kern w:val="20"/>
          <w:sz w:val="20"/>
          <w:szCs w:val="20"/>
          <w:lang w:eastAsia="pl-PL"/>
        </w:rPr>
      </w:pPr>
      <w:r w:rsidRPr="002B33D0"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  <w:t>dysponuję odpowiednim  potencjałem technicznym oraz zasobami umożliwiającymi wykonanie zamówienia;</w:t>
      </w:r>
    </w:p>
    <w:p w:rsidR="001F2A6D" w:rsidRPr="002B33D0" w:rsidRDefault="001F2A6D" w:rsidP="001F2A6D">
      <w:pPr>
        <w:keepNext/>
        <w:numPr>
          <w:ilvl w:val="1"/>
          <w:numId w:val="1"/>
        </w:numPr>
        <w:spacing w:after="0" w:line="360" w:lineRule="auto"/>
        <w:ind w:left="0" w:hanging="284"/>
        <w:rPr>
          <w:rFonts w:eastAsia="Times New Roman" w:cs="Times New Roman"/>
          <w:bCs/>
          <w:i/>
          <w:color w:val="000000" w:themeColor="text1"/>
          <w:kern w:val="20"/>
          <w:sz w:val="20"/>
          <w:szCs w:val="20"/>
          <w:lang w:eastAsia="pl-PL"/>
        </w:rPr>
      </w:pPr>
      <w:r w:rsidRPr="002B33D0">
        <w:rPr>
          <w:rFonts w:eastAsia="Times New Roman" w:cs="Times New Roman"/>
          <w:bCs/>
          <w:color w:val="000000" w:themeColor="text1"/>
          <w:kern w:val="20"/>
          <w:sz w:val="20"/>
          <w:szCs w:val="20"/>
          <w:lang w:eastAsia="pl-PL"/>
        </w:rPr>
        <w:t xml:space="preserve">znajduję się w sytuacji finansowej i ekonomicznej, zapewniającej prawidłowe wykonanie zamówienia. 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 dnia ……………………………..</w:t>
      </w:r>
    </w:p>
    <w:p w:rsidR="001F2A6D" w:rsidRPr="002B33D0" w:rsidRDefault="001F2A6D" w:rsidP="001F2A6D">
      <w:pPr>
        <w:spacing w:after="0" w:line="360" w:lineRule="auto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</w:p>
    <w:p w:rsidR="001F2A6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……………………………………………………..</w:t>
      </w:r>
    </w:p>
    <w:p w:rsidR="009D05DD" w:rsidRPr="002B33D0" w:rsidRDefault="001F2A6D" w:rsidP="001F2A6D">
      <w:pPr>
        <w:spacing w:after="0" w:line="360" w:lineRule="auto"/>
        <w:jc w:val="right"/>
        <w:rPr>
          <w:rFonts w:eastAsia="Times New Roman" w:cs="Times New Roman"/>
          <w:color w:val="000000" w:themeColor="text1"/>
          <w:sz w:val="20"/>
          <w:szCs w:val="20"/>
          <w:lang w:eastAsia="pl-PL"/>
        </w:rPr>
      </w:pPr>
      <w:r w:rsidRPr="002B33D0">
        <w:rPr>
          <w:rFonts w:eastAsia="Times New Roman" w:cs="Times New Roman"/>
          <w:color w:val="000000" w:themeColor="text1"/>
          <w:sz w:val="20"/>
          <w:szCs w:val="20"/>
          <w:lang w:eastAsia="pl-PL"/>
        </w:rPr>
        <w:t>podpis Wykonawcy</w:t>
      </w:r>
    </w:p>
    <w:sectPr w:rsidR="009D05DD" w:rsidRPr="002B33D0" w:rsidSect="000568BA">
      <w:headerReference w:type="default" r:id="rId9"/>
      <w:footerReference w:type="default" r:id="rId10"/>
      <w:pgSz w:w="11906" w:h="16838"/>
      <w:pgMar w:top="1417" w:right="1417" w:bottom="1417" w:left="1417" w:header="1701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B81" w:rsidRDefault="00800B81" w:rsidP="0096319C">
      <w:pPr>
        <w:spacing w:after="0" w:line="240" w:lineRule="auto"/>
      </w:pPr>
      <w:r>
        <w:separator/>
      </w:r>
    </w:p>
  </w:endnote>
  <w:endnote w:type="continuationSeparator" w:id="0">
    <w:p w:rsidR="00800B81" w:rsidRDefault="00800B81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2B33D0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47A464" wp14:editId="017A65D3">
          <wp:simplePos x="0" y="0"/>
          <wp:positionH relativeFrom="column">
            <wp:posOffset>494665</wp:posOffset>
          </wp:positionH>
          <wp:positionV relativeFrom="paragraph">
            <wp:posOffset>140335</wp:posOffset>
          </wp:positionV>
          <wp:extent cx="5073015" cy="881380"/>
          <wp:effectExtent l="0" t="0" r="0" b="0"/>
          <wp:wrapTight wrapText="bothSides">
            <wp:wrapPolygon edited="0">
              <wp:start x="0" y="0"/>
              <wp:lineTo x="0" y="5135"/>
              <wp:lineTo x="10788" y="7470"/>
              <wp:lineTo x="5272" y="10271"/>
              <wp:lineTo x="4623" y="11205"/>
              <wp:lineTo x="4623" y="16340"/>
              <wp:lineTo x="8192" y="17741"/>
              <wp:lineTo x="12735" y="17741"/>
              <wp:lineTo x="18331" y="16340"/>
              <wp:lineTo x="18412" y="11205"/>
              <wp:lineTo x="17196" y="9804"/>
              <wp:lineTo x="10788" y="7470"/>
              <wp:lineTo x="21495" y="5135"/>
              <wp:lineTo x="21495" y="0"/>
              <wp:lineTo x="0" y="0"/>
            </wp:wrapPolygon>
          </wp:wrapTight>
          <wp:docPr id="1" name="Obraz 1" descr="\\192.168.1.2\lokal_7\komunikacja\identyfikacja\nowa identyfikacja 2014\szablony\Wrocław\stopka_wrocła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1.2\lokal_7\komunikacja\identyfikacja\nowa identyfikacja 2014\szablony\Wrocław\stopka_wrocła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01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B81" w:rsidRDefault="00800B81" w:rsidP="0096319C">
      <w:pPr>
        <w:spacing w:after="0" w:line="240" w:lineRule="auto"/>
      </w:pPr>
      <w:r>
        <w:separator/>
      </w:r>
    </w:p>
  </w:footnote>
  <w:footnote w:type="continuationSeparator" w:id="0">
    <w:p w:rsidR="00800B81" w:rsidRDefault="00800B81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E0" w:rsidRDefault="002B33D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6A9C625" wp14:editId="7A2349B0">
          <wp:simplePos x="0" y="0"/>
          <wp:positionH relativeFrom="column">
            <wp:posOffset>186055</wp:posOffset>
          </wp:positionH>
          <wp:positionV relativeFrom="paragraph">
            <wp:posOffset>-927735</wp:posOffset>
          </wp:positionV>
          <wp:extent cx="5683885" cy="1176655"/>
          <wp:effectExtent l="0" t="0" r="0" b="0"/>
          <wp:wrapTight wrapText="bothSides">
            <wp:wrapPolygon edited="0">
              <wp:start x="0" y="0"/>
              <wp:lineTo x="0" y="21332"/>
              <wp:lineTo x="21501" y="21332"/>
              <wp:lineTo x="21501" y="0"/>
              <wp:lineTo x="0" y="0"/>
            </wp:wrapPolygon>
          </wp:wrapTight>
          <wp:docPr id="4" name="Obraz 4" descr="C:\Users\justyna.kosuniak\Documents\Justyna_FPMiINR\! PROJEKT SYSTEMOWY\MATERIAŁY PROMOCYJNE\Grafiki_projekt\Nagłówki nowe_poprawione\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ustyna.kosuniak\Documents\Justyna_FPMiINR\! PROJEKT SYSTEMOWY\MATERIAŁY PROMOCYJNE\Grafiki_projekt\Nagłówki nowe_poprawione\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388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5A3726E5"/>
    <w:multiLevelType w:val="hybridMultilevel"/>
    <w:tmpl w:val="AD24E28C"/>
    <w:lvl w:ilvl="0" w:tplc="0415000F">
      <w:start w:val="1"/>
      <w:numFmt w:val="decimal"/>
      <w:lvlText w:val="%1.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3E0"/>
    <w:rsid w:val="000568BA"/>
    <w:rsid w:val="0009611E"/>
    <w:rsid w:val="000F6C5B"/>
    <w:rsid w:val="0010027F"/>
    <w:rsid w:val="00113BDE"/>
    <w:rsid w:val="00132E52"/>
    <w:rsid w:val="00134CF6"/>
    <w:rsid w:val="00135CDB"/>
    <w:rsid w:val="00142081"/>
    <w:rsid w:val="0014349E"/>
    <w:rsid w:val="00147904"/>
    <w:rsid w:val="00152470"/>
    <w:rsid w:val="00185556"/>
    <w:rsid w:val="00186148"/>
    <w:rsid w:val="001C7150"/>
    <w:rsid w:val="001E32D3"/>
    <w:rsid w:val="001F2A6D"/>
    <w:rsid w:val="002006AF"/>
    <w:rsid w:val="002013DC"/>
    <w:rsid w:val="00202452"/>
    <w:rsid w:val="00210155"/>
    <w:rsid w:val="00231522"/>
    <w:rsid w:val="00233EDC"/>
    <w:rsid w:val="00236B00"/>
    <w:rsid w:val="00237686"/>
    <w:rsid w:val="00240BA6"/>
    <w:rsid w:val="00251968"/>
    <w:rsid w:val="002538BF"/>
    <w:rsid w:val="0026422D"/>
    <w:rsid w:val="0027042D"/>
    <w:rsid w:val="0027792E"/>
    <w:rsid w:val="00281782"/>
    <w:rsid w:val="002A08AD"/>
    <w:rsid w:val="002B33D0"/>
    <w:rsid w:val="002C1A85"/>
    <w:rsid w:val="002C7755"/>
    <w:rsid w:val="002D117D"/>
    <w:rsid w:val="002D77A2"/>
    <w:rsid w:val="002E5DF7"/>
    <w:rsid w:val="002F5127"/>
    <w:rsid w:val="003046CD"/>
    <w:rsid w:val="00324507"/>
    <w:rsid w:val="00353167"/>
    <w:rsid w:val="00356B6B"/>
    <w:rsid w:val="003619E5"/>
    <w:rsid w:val="003643C2"/>
    <w:rsid w:val="00364E8F"/>
    <w:rsid w:val="00366C59"/>
    <w:rsid w:val="00375EE8"/>
    <w:rsid w:val="003A6ED0"/>
    <w:rsid w:val="003B027A"/>
    <w:rsid w:val="003F1462"/>
    <w:rsid w:val="00414448"/>
    <w:rsid w:val="00421D64"/>
    <w:rsid w:val="00430AB6"/>
    <w:rsid w:val="00447A39"/>
    <w:rsid w:val="0048785C"/>
    <w:rsid w:val="00490ECE"/>
    <w:rsid w:val="00496017"/>
    <w:rsid w:val="004A517F"/>
    <w:rsid w:val="004B17AB"/>
    <w:rsid w:val="004B1F40"/>
    <w:rsid w:val="004D41BF"/>
    <w:rsid w:val="004F03CC"/>
    <w:rsid w:val="00516465"/>
    <w:rsid w:val="00522C07"/>
    <w:rsid w:val="0052492A"/>
    <w:rsid w:val="00576A5D"/>
    <w:rsid w:val="0058040C"/>
    <w:rsid w:val="005A50E8"/>
    <w:rsid w:val="005C57C3"/>
    <w:rsid w:val="005F57AD"/>
    <w:rsid w:val="00610C99"/>
    <w:rsid w:val="0061685C"/>
    <w:rsid w:val="00617F01"/>
    <w:rsid w:val="00634978"/>
    <w:rsid w:val="00635DC5"/>
    <w:rsid w:val="00653762"/>
    <w:rsid w:val="00653B61"/>
    <w:rsid w:val="006667B6"/>
    <w:rsid w:val="00676D3B"/>
    <w:rsid w:val="00681F15"/>
    <w:rsid w:val="006C6D9D"/>
    <w:rsid w:val="006D65F4"/>
    <w:rsid w:val="006E0EF7"/>
    <w:rsid w:val="0070192D"/>
    <w:rsid w:val="0070406D"/>
    <w:rsid w:val="00714ACD"/>
    <w:rsid w:val="00717BBC"/>
    <w:rsid w:val="00727724"/>
    <w:rsid w:val="0072789C"/>
    <w:rsid w:val="00730C7B"/>
    <w:rsid w:val="00734463"/>
    <w:rsid w:val="0073446A"/>
    <w:rsid w:val="007375A2"/>
    <w:rsid w:val="007532CE"/>
    <w:rsid w:val="0076741F"/>
    <w:rsid w:val="007726CF"/>
    <w:rsid w:val="00785023"/>
    <w:rsid w:val="007944D7"/>
    <w:rsid w:val="007A0F4A"/>
    <w:rsid w:val="007A530F"/>
    <w:rsid w:val="007B018E"/>
    <w:rsid w:val="007B06AA"/>
    <w:rsid w:val="007B13C6"/>
    <w:rsid w:val="007C2351"/>
    <w:rsid w:val="007C3F13"/>
    <w:rsid w:val="007D55AC"/>
    <w:rsid w:val="007F20E2"/>
    <w:rsid w:val="007F4367"/>
    <w:rsid w:val="007F6C6B"/>
    <w:rsid w:val="00800B81"/>
    <w:rsid w:val="00804457"/>
    <w:rsid w:val="00817834"/>
    <w:rsid w:val="008214FB"/>
    <w:rsid w:val="008255E0"/>
    <w:rsid w:val="00832971"/>
    <w:rsid w:val="008441A9"/>
    <w:rsid w:val="00894FA8"/>
    <w:rsid w:val="008A282A"/>
    <w:rsid w:val="008B5629"/>
    <w:rsid w:val="008B669C"/>
    <w:rsid w:val="008C1EA0"/>
    <w:rsid w:val="0090038F"/>
    <w:rsid w:val="0091326E"/>
    <w:rsid w:val="0091454B"/>
    <w:rsid w:val="00925055"/>
    <w:rsid w:val="00942001"/>
    <w:rsid w:val="009421B7"/>
    <w:rsid w:val="0096319C"/>
    <w:rsid w:val="0096662C"/>
    <w:rsid w:val="00972C51"/>
    <w:rsid w:val="009767B1"/>
    <w:rsid w:val="00983E08"/>
    <w:rsid w:val="00987811"/>
    <w:rsid w:val="00993F56"/>
    <w:rsid w:val="009A0FB6"/>
    <w:rsid w:val="009A35B9"/>
    <w:rsid w:val="009C3028"/>
    <w:rsid w:val="009D05DD"/>
    <w:rsid w:val="009D59E0"/>
    <w:rsid w:val="009F1F32"/>
    <w:rsid w:val="009F4A61"/>
    <w:rsid w:val="00A02178"/>
    <w:rsid w:val="00A02DF9"/>
    <w:rsid w:val="00A03961"/>
    <w:rsid w:val="00A21659"/>
    <w:rsid w:val="00A23283"/>
    <w:rsid w:val="00A276F6"/>
    <w:rsid w:val="00A45C1F"/>
    <w:rsid w:val="00A758A1"/>
    <w:rsid w:val="00A87560"/>
    <w:rsid w:val="00A87BF4"/>
    <w:rsid w:val="00A91402"/>
    <w:rsid w:val="00AB03E0"/>
    <w:rsid w:val="00AB459D"/>
    <w:rsid w:val="00AC6F71"/>
    <w:rsid w:val="00AF2EB4"/>
    <w:rsid w:val="00B02524"/>
    <w:rsid w:val="00B36428"/>
    <w:rsid w:val="00B60DD9"/>
    <w:rsid w:val="00B939F0"/>
    <w:rsid w:val="00B9403F"/>
    <w:rsid w:val="00B97811"/>
    <w:rsid w:val="00BB4C2A"/>
    <w:rsid w:val="00BC69A1"/>
    <w:rsid w:val="00BD29A1"/>
    <w:rsid w:val="00BD4CE4"/>
    <w:rsid w:val="00BD58E3"/>
    <w:rsid w:val="00BD640A"/>
    <w:rsid w:val="00C10823"/>
    <w:rsid w:val="00C244BD"/>
    <w:rsid w:val="00C36F23"/>
    <w:rsid w:val="00C64B40"/>
    <w:rsid w:val="00C663F8"/>
    <w:rsid w:val="00C70536"/>
    <w:rsid w:val="00C70A3D"/>
    <w:rsid w:val="00C759B5"/>
    <w:rsid w:val="00CA434D"/>
    <w:rsid w:val="00CE167F"/>
    <w:rsid w:val="00CE252D"/>
    <w:rsid w:val="00CE25D8"/>
    <w:rsid w:val="00CF7505"/>
    <w:rsid w:val="00D213E6"/>
    <w:rsid w:val="00D40814"/>
    <w:rsid w:val="00D80FA3"/>
    <w:rsid w:val="00D86BC9"/>
    <w:rsid w:val="00DA5789"/>
    <w:rsid w:val="00DB7A21"/>
    <w:rsid w:val="00DD75C9"/>
    <w:rsid w:val="00DE76E6"/>
    <w:rsid w:val="00E03C34"/>
    <w:rsid w:val="00E2088F"/>
    <w:rsid w:val="00E21C7D"/>
    <w:rsid w:val="00E358B5"/>
    <w:rsid w:val="00E45A26"/>
    <w:rsid w:val="00E72E9B"/>
    <w:rsid w:val="00E9304B"/>
    <w:rsid w:val="00EA7030"/>
    <w:rsid w:val="00EE10CE"/>
    <w:rsid w:val="00EE27EF"/>
    <w:rsid w:val="00EE6E09"/>
    <w:rsid w:val="00F172B5"/>
    <w:rsid w:val="00F24078"/>
    <w:rsid w:val="00F41864"/>
    <w:rsid w:val="00F424C3"/>
    <w:rsid w:val="00F47C7E"/>
    <w:rsid w:val="00F576CF"/>
    <w:rsid w:val="00F74934"/>
    <w:rsid w:val="00F76C4E"/>
    <w:rsid w:val="00F94288"/>
    <w:rsid w:val="00FA3DED"/>
    <w:rsid w:val="00FA78DC"/>
    <w:rsid w:val="00FC76D8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2A6D"/>
    <w:pPr>
      <w:ind w:left="72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C34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1F2A6D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procedura%20wydatkowania%20&#347;rodk&#243;w\catering-%20konferencja\zalaczniki%203.11.2013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1A282-FAD6-456A-8765-342E3E123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zalaczniki 3.11.2013</Template>
  <TotalTime>10</TotalTime>
  <Pages>4</Pages>
  <Words>883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FPMiINR</Company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2013-01-21T12:02:00Z</cp:lastPrinted>
  <dcterms:created xsi:type="dcterms:W3CDTF">2013-11-21T15:34:00Z</dcterms:created>
  <dcterms:modified xsi:type="dcterms:W3CDTF">2014-09-11T09:41:00Z</dcterms:modified>
</cp:coreProperties>
</file>