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9A" w:rsidRPr="00186EFD" w:rsidRDefault="00990C9A" w:rsidP="00990C9A">
      <w:pPr>
        <w:ind w:left="6372"/>
      </w:pPr>
      <w:bookmarkStart w:id="0" w:name="_GoBack"/>
      <w:bookmarkEnd w:id="0"/>
      <w:r>
        <w:t xml:space="preserve">         Załącznik nr 2 </w:t>
      </w:r>
      <w:r w:rsidRPr="00186EFD">
        <w:t>do zapytania ofertowego</w:t>
      </w:r>
    </w:p>
    <w:p w:rsidR="00990C9A" w:rsidRPr="00186EFD" w:rsidRDefault="00990C9A" w:rsidP="00990C9A">
      <w:pPr>
        <w:jc w:val="right"/>
      </w:pPr>
      <w:r w:rsidRPr="00186EFD">
        <w:t>…………………, dnia ………………</w:t>
      </w:r>
    </w:p>
    <w:p w:rsidR="00990C9A" w:rsidRPr="00186EFD" w:rsidRDefault="00990C9A" w:rsidP="00990C9A">
      <w:r w:rsidRPr="00186EFD">
        <w:t>………………………………………………….</w:t>
      </w:r>
    </w:p>
    <w:p w:rsidR="00990C9A" w:rsidRPr="00186EFD" w:rsidRDefault="00990C9A" w:rsidP="00990C9A">
      <w:r w:rsidRPr="00186EFD">
        <w:t xml:space="preserve">Dane teleadresowe </w:t>
      </w:r>
      <w:r>
        <w:t>Dostawcy</w:t>
      </w:r>
    </w:p>
    <w:p w:rsidR="00990C9A" w:rsidRDefault="00990C9A" w:rsidP="00990C9A">
      <w:r w:rsidRPr="00186EFD">
        <w:t>Dotyczy zapytania o</w:t>
      </w:r>
      <w:r>
        <w:t>fertowego</w:t>
      </w:r>
      <w:r w:rsidR="00B5428B">
        <w:t xml:space="preserve"> 14/08/2017/PO</w:t>
      </w:r>
      <w:r w:rsidR="007820D1" w:rsidRPr="00B5428B">
        <w:t xml:space="preserve"> data: </w:t>
      </w:r>
      <w:r w:rsidR="00B5428B">
        <w:t>28.08.2017</w:t>
      </w:r>
      <w:r w:rsidR="00BD433A" w:rsidRPr="00B5428B">
        <w:t xml:space="preserve">r. </w:t>
      </w:r>
      <w:r w:rsidRPr="00B5428B">
        <w:t>(</w:t>
      </w:r>
      <w:r w:rsidRPr="00186EFD">
        <w:t xml:space="preserve">Numer CPV: </w:t>
      </w:r>
      <w:r w:rsidRPr="002D7D86">
        <w:t>15800000-6</w:t>
      </w:r>
      <w:r w:rsidR="002657D7">
        <w:t xml:space="preserve">, </w:t>
      </w:r>
      <w:r w:rsidR="002657D7" w:rsidRPr="002657D7">
        <w:t>39222120-1</w:t>
      </w:r>
      <w:r w:rsidR="002657D7">
        <w:t>,</w:t>
      </w:r>
      <w:r w:rsidR="002657D7" w:rsidRPr="002657D7">
        <w:t xml:space="preserve"> </w:t>
      </w:r>
      <w:r w:rsidR="002657D7">
        <w:t>39222110-8</w:t>
      </w:r>
      <w:r w:rsidRPr="00186EFD">
        <w:t>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tbl>
      <w:tblPr>
        <w:tblStyle w:val="Tabela-Siatka"/>
        <w:tblW w:w="11458" w:type="dxa"/>
        <w:jc w:val="center"/>
        <w:tblInd w:w="-611" w:type="dxa"/>
        <w:tblLayout w:type="fixed"/>
        <w:tblLook w:val="04A0" w:firstRow="1" w:lastRow="0" w:firstColumn="1" w:lastColumn="0" w:noHBand="0" w:noVBand="1"/>
      </w:tblPr>
      <w:tblGrid>
        <w:gridCol w:w="490"/>
        <w:gridCol w:w="3813"/>
        <w:gridCol w:w="1290"/>
        <w:gridCol w:w="1276"/>
        <w:gridCol w:w="1489"/>
        <w:gridCol w:w="1398"/>
        <w:gridCol w:w="1702"/>
      </w:tblGrid>
      <w:tr w:rsidR="00990C9A" w:rsidRPr="00994ADE" w:rsidTr="0035465D">
        <w:trPr>
          <w:trHeight w:val="600"/>
          <w:jc w:val="center"/>
        </w:trPr>
        <w:tc>
          <w:tcPr>
            <w:tcW w:w="490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rPr>
                <w:b/>
              </w:rPr>
            </w:pPr>
            <w:r w:rsidRPr="0075100B">
              <w:rPr>
                <w:b/>
              </w:rPr>
              <w:t>Lp.</w:t>
            </w:r>
          </w:p>
        </w:tc>
        <w:tc>
          <w:tcPr>
            <w:tcW w:w="3813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Nazwa artykułu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Ilość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netto jednostkowa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brutto jednostkowa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Łączna wartość brutto</w:t>
            </w:r>
          </w:p>
        </w:tc>
      </w:tr>
      <w:tr w:rsidR="00990C9A" w:rsidRPr="00994ADE" w:rsidTr="0035465D">
        <w:trPr>
          <w:trHeight w:val="540"/>
          <w:jc w:val="center"/>
        </w:trPr>
        <w:tc>
          <w:tcPr>
            <w:tcW w:w="490" w:type="dxa"/>
            <w:hideMark/>
          </w:tcPr>
          <w:p w:rsidR="00990C9A" w:rsidRPr="00994ADE" w:rsidRDefault="00990C9A" w:rsidP="00287A95">
            <w:r w:rsidRPr="00994ADE">
              <w:t>1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Cukier biały kryształ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kg</w:t>
            </w:r>
          </w:p>
        </w:tc>
        <w:tc>
          <w:tcPr>
            <w:tcW w:w="1276" w:type="dxa"/>
            <w:hideMark/>
          </w:tcPr>
          <w:p w:rsidR="00990C9A" w:rsidRPr="00994ADE" w:rsidRDefault="00B5428B" w:rsidP="00287A95">
            <w:pPr>
              <w:jc w:val="center"/>
            </w:pPr>
            <w:r>
              <w:t>141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1648A2" w:rsidRPr="00994ADE" w:rsidRDefault="001648A2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35465D">
        <w:trPr>
          <w:trHeight w:val="989"/>
          <w:jc w:val="center"/>
        </w:trPr>
        <w:tc>
          <w:tcPr>
            <w:tcW w:w="490" w:type="dxa"/>
            <w:hideMark/>
          </w:tcPr>
          <w:p w:rsidR="00990C9A" w:rsidRPr="00994ADE" w:rsidRDefault="00990C9A" w:rsidP="00287A95">
            <w:r>
              <w:t>2</w:t>
            </w:r>
          </w:p>
        </w:tc>
        <w:tc>
          <w:tcPr>
            <w:tcW w:w="3813" w:type="dxa"/>
            <w:hideMark/>
          </w:tcPr>
          <w:p w:rsidR="00990C9A" w:rsidRPr="00994ADE" w:rsidRDefault="00990C9A" w:rsidP="00BD433A">
            <w:r w:rsidRPr="00994ADE">
              <w:t xml:space="preserve">Herbata czarna ekspresowa pakowana w </w:t>
            </w:r>
            <w:r w:rsidR="00BD433A">
              <w:t xml:space="preserve"> jedwabistych okrągłych torebkach </w:t>
            </w:r>
            <w:r w:rsidR="00BD433A" w:rsidRPr="00BD433A">
              <w:t>w 100% z naturalnych składników pochodzenia roślinnego</w:t>
            </w:r>
            <w:r w:rsidR="00BD433A">
              <w:t xml:space="preserve">, </w:t>
            </w:r>
            <w:r w:rsidRPr="00994ADE">
              <w:t xml:space="preserve">do jednokrotnego zaparzenia. </w:t>
            </w:r>
            <w:r w:rsidR="00BD433A">
              <w:t>Opakowanie z funkcją wielokrotnego zamykania, zawierające 100</w:t>
            </w:r>
            <w:r w:rsidRPr="00994ADE">
              <w:t xml:space="preserve"> </w:t>
            </w:r>
            <w:r w:rsidR="00BD433A">
              <w:t>torebek</w:t>
            </w:r>
            <w:r w:rsidRPr="00994ADE">
              <w:t xml:space="preserve"> herbaty. 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="00BD433A">
              <w:t xml:space="preserve"> (100</w:t>
            </w:r>
            <w:r w:rsidRPr="00994ADE">
              <w:t xml:space="preserve">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B5428B" w:rsidP="00287A95">
            <w:pPr>
              <w:jc w:val="center"/>
            </w:pPr>
            <w:r>
              <w:t>77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35465D">
        <w:trPr>
          <w:trHeight w:val="3000"/>
          <w:jc w:val="center"/>
        </w:trPr>
        <w:tc>
          <w:tcPr>
            <w:tcW w:w="490" w:type="dxa"/>
            <w:hideMark/>
          </w:tcPr>
          <w:p w:rsidR="00990C9A" w:rsidRPr="00994ADE" w:rsidRDefault="00990C9A" w:rsidP="00287A95">
            <w:r>
              <w:t>3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Herbata smakowa/owocowa ekspresowa(np.</w:t>
            </w:r>
            <w:r>
              <w:t xml:space="preserve"> </w:t>
            </w:r>
            <w:r w:rsidRPr="00994ADE">
              <w:t>truskawka, mango, cytrus</w:t>
            </w:r>
            <w:r w:rsidR="00104CAF">
              <w:t>y, malina, jagoda, hibiskus, owoce leśne</w:t>
            </w:r>
            <w:r w:rsidRPr="00994ADE">
              <w:t xml:space="preserve"> itp.) pakowana w saszetkach w kształcie piramidy lub prostokąta, do jednokrotnego zaparzenia, saszetki opatrzone w zawieszki ułatwiające zaparzanie oraz wyciąganie i usuwanie saszetek po ich zaparzeniu z naczynia. Herbata pakowana w pudełko, szczelnie zamykane i ofoliowane, zawierające minimum 20 saszetek herbaty.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(20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B5428B" w:rsidP="00287A95">
            <w:pPr>
              <w:jc w:val="center"/>
            </w:pPr>
            <w:r>
              <w:t>140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A44663" w:rsidRPr="00994ADE" w:rsidTr="0035465D">
        <w:trPr>
          <w:trHeight w:val="3000"/>
          <w:jc w:val="center"/>
        </w:trPr>
        <w:tc>
          <w:tcPr>
            <w:tcW w:w="490" w:type="dxa"/>
          </w:tcPr>
          <w:p w:rsidR="00A44663" w:rsidRDefault="00A44663" w:rsidP="00287A95">
            <w:r>
              <w:lastRenderedPageBreak/>
              <w:t>4</w:t>
            </w:r>
          </w:p>
        </w:tc>
        <w:tc>
          <w:tcPr>
            <w:tcW w:w="3813" w:type="dxa"/>
          </w:tcPr>
          <w:p w:rsidR="00A44663" w:rsidRPr="00994ADE" w:rsidRDefault="00A44663" w:rsidP="00287A95">
            <w:r w:rsidRPr="00A44663">
              <w:t>Kawa drobna mielona o intensywnym aromacie i delikatnym smaku. Do parzenia w ekspresie oraz metodą tradycyjną. Stworzona z najwyższej jakości wyselekcjonowanych ziaren kawy na świecie. Zamknięta w hermetycznym opakowaniu. Opakowanie 500g.</w:t>
            </w:r>
            <w:r>
              <w:t xml:space="preserve"> </w:t>
            </w:r>
            <w:r w:rsidRPr="00994ADE">
              <w:t xml:space="preserve">Na opakowaniu w sposób widoczny umieszczona informacja o dacie przydatności do spożycia. Termin przydatności do </w:t>
            </w:r>
            <w:r>
              <w:t>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A44663" w:rsidRPr="00994ADE" w:rsidRDefault="00A44663" w:rsidP="00287A95">
            <w:pPr>
              <w:jc w:val="center"/>
            </w:pPr>
            <w:r>
              <w:t>1 op. (500g)</w:t>
            </w:r>
          </w:p>
        </w:tc>
        <w:tc>
          <w:tcPr>
            <w:tcW w:w="1276" w:type="dxa"/>
          </w:tcPr>
          <w:p w:rsidR="00A44663" w:rsidRDefault="00B5428B" w:rsidP="00287A95">
            <w:pPr>
              <w:jc w:val="center"/>
            </w:pPr>
            <w:r>
              <w:t>178</w:t>
            </w:r>
          </w:p>
        </w:tc>
        <w:tc>
          <w:tcPr>
            <w:tcW w:w="1489" w:type="dxa"/>
            <w:noWrap/>
          </w:tcPr>
          <w:p w:rsidR="00A44663" w:rsidRPr="00994ADE" w:rsidRDefault="00A44663" w:rsidP="00287A95"/>
        </w:tc>
        <w:tc>
          <w:tcPr>
            <w:tcW w:w="1398" w:type="dxa"/>
            <w:noWrap/>
          </w:tcPr>
          <w:p w:rsidR="00A44663" w:rsidRPr="00994ADE" w:rsidRDefault="00A44663" w:rsidP="00287A95"/>
        </w:tc>
        <w:tc>
          <w:tcPr>
            <w:tcW w:w="1702" w:type="dxa"/>
            <w:noWrap/>
          </w:tcPr>
          <w:p w:rsidR="00A44663" w:rsidRPr="00994ADE" w:rsidRDefault="00A44663" w:rsidP="00287A95"/>
        </w:tc>
      </w:tr>
      <w:tr w:rsidR="00990C9A" w:rsidRPr="00994ADE" w:rsidTr="0035465D">
        <w:trPr>
          <w:trHeight w:val="740"/>
          <w:jc w:val="center"/>
        </w:trPr>
        <w:tc>
          <w:tcPr>
            <w:tcW w:w="490" w:type="dxa"/>
            <w:hideMark/>
          </w:tcPr>
          <w:p w:rsidR="00990C9A" w:rsidRPr="00994ADE" w:rsidRDefault="00EF58EA" w:rsidP="00287A95">
            <w:r>
              <w:t>5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 xml:space="preserve">Kawa rozpuszczalna, pakowana w szklane, szczelnie zamykane opakowanie 200g. Na opakowaniu w sposób widoczny umieszczona informacja o dacie przydatności do spożycia. Termin przydatności do </w:t>
            </w:r>
            <w:r>
              <w:t>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>(200g)</w:t>
            </w:r>
          </w:p>
        </w:tc>
        <w:tc>
          <w:tcPr>
            <w:tcW w:w="1276" w:type="dxa"/>
            <w:hideMark/>
          </w:tcPr>
          <w:p w:rsidR="00990C9A" w:rsidRPr="00994ADE" w:rsidRDefault="00B5428B" w:rsidP="00287A95">
            <w:pPr>
              <w:jc w:val="center"/>
            </w:pPr>
            <w:r>
              <w:t>77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35465D">
        <w:trPr>
          <w:trHeight w:val="2100"/>
          <w:jc w:val="center"/>
        </w:trPr>
        <w:tc>
          <w:tcPr>
            <w:tcW w:w="490" w:type="dxa"/>
            <w:hideMark/>
          </w:tcPr>
          <w:p w:rsidR="00990C9A" w:rsidRPr="00994ADE" w:rsidRDefault="002B7A87" w:rsidP="00287A95">
            <w:r>
              <w:t>6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>
              <w:t>Woda mineralna niegazowana, średnio zmineralizowana</w:t>
            </w:r>
            <w:r w:rsidRPr="00994ADE">
              <w:t xml:space="preserve">. Woda w butelce wykonanej z tworzywa sztucznego. Butelki o objętości 1,5 l, zamykane plastikową nakrętką. Butelki pakowane po 6 sztuk w przeźroczystą folię zgrzewana. Popularnie zwana zgrzewką. Na opakowaniu w sposób widoczny umieszczona informacja o dacie przydatności do spożycia. Termin przydatności do spożycia nie </w:t>
            </w:r>
            <w:r>
              <w:t>krótszy niż 12</w:t>
            </w:r>
            <w:r w:rsidRPr="00994ADE">
              <w:t xml:space="preserve"> miesięcy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szt</w:t>
            </w:r>
            <w:r>
              <w:t>.</w:t>
            </w:r>
            <w:r w:rsidRPr="00994ADE">
              <w:t xml:space="preserve"> (1,5l)</w:t>
            </w:r>
          </w:p>
        </w:tc>
        <w:tc>
          <w:tcPr>
            <w:tcW w:w="1276" w:type="dxa"/>
            <w:hideMark/>
          </w:tcPr>
          <w:p w:rsidR="00990C9A" w:rsidRPr="00994ADE" w:rsidRDefault="00F40A62" w:rsidP="00287A95">
            <w:pPr>
              <w:jc w:val="center"/>
            </w:pPr>
            <w:r>
              <w:t>366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35465D">
        <w:trPr>
          <w:trHeight w:val="1874"/>
          <w:jc w:val="center"/>
        </w:trPr>
        <w:tc>
          <w:tcPr>
            <w:tcW w:w="490" w:type="dxa"/>
            <w:hideMark/>
          </w:tcPr>
          <w:p w:rsidR="00990C9A" w:rsidRPr="00994ADE" w:rsidRDefault="002B7A87" w:rsidP="00287A95">
            <w:r>
              <w:t>7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>
              <w:t>Woda mineralna gazowana, średnio zmineralizowana</w:t>
            </w:r>
            <w:r w:rsidRPr="00994ADE">
              <w:t>. Woda w butelce wykonanej z tworzywa sztucznego. Butelki o objętości 1,5 l, zamykane plastikową nakrętką. Butelki pakowane po 6 sztuk w przeźroczystą folię zgrzewaną. Popularnie zwana zgrzewką.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szt</w:t>
            </w:r>
            <w:r>
              <w:t>.</w:t>
            </w:r>
            <w:r w:rsidRPr="00994ADE">
              <w:t xml:space="preserve"> (1,5 l)</w:t>
            </w:r>
          </w:p>
        </w:tc>
        <w:tc>
          <w:tcPr>
            <w:tcW w:w="1276" w:type="dxa"/>
            <w:hideMark/>
          </w:tcPr>
          <w:p w:rsidR="00990C9A" w:rsidRPr="00994ADE" w:rsidRDefault="002B7A87" w:rsidP="00287A95">
            <w:pPr>
              <w:jc w:val="center"/>
            </w:pPr>
            <w:r>
              <w:t>414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35465D">
        <w:trPr>
          <w:trHeight w:val="1500"/>
          <w:jc w:val="center"/>
        </w:trPr>
        <w:tc>
          <w:tcPr>
            <w:tcW w:w="490" w:type="dxa"/>
            <w:hideMark/>
          </w:tcPr>
          <w:p w:rsidR="00990C9A" w:rsidRPr="00994ADE" w:rsidRDefault="00990C9A" w:rsidP="00287A95">
            <w:r w:rsidRPr="00994ADE">
              <w:t> </w:t>
            </w:r>
            <w:r w:rsidR="002B7A87">
              <w:t>8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Kruche ciasteczka z dodatkami orzechów</w:t>
            </w:r>
            <w:r>
              <w:t>/rodzynek</w:t>
            </w:r>
            <w:r w:rsidRPr="00994ADE">
              <w:t xml:space="preserve"> i kawałkami czekolady pakowane w opakowania 135g/150g 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</w:t>
            </w:r>
            <w:r w:rsidRPr="00994ADE">
              <w:lastRenderedPageBreak/>
              <w:t xml:space="preserve">opakowanie. 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lastRenderedPageBreak/>
              <w:t>1 op</w:t>
            </w:r>
            <w:r>
              <w:t>.</w:t>
            </w:r>
            <w:r w:rsidRPr="00994ADE">
              <w:t xml:space="preserve"> (135-150g)</w:t>
            </w:r>
          </w:p>
        </w:tc>
        <w:tc>
          <w:tcPr>
            <w:tcW w:w="1276" w:type="dxa"/>
            <w:hideMark/>
          </w:tcPr>
          <w:p w:rsidR="00990C9A" w:rsidRPr="00994ADE" w:rsidRDefault="002B7A87" w:rsidP="00287A95">
            <w:pPr>
              <w:jc w:val="center"/>
            </w:pPr>
            <w:r>
              <w:t>519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35465D">
        <w:trPr>
          <w:trHeight w:val="1800"/>
          <w:jc w:val="center"/>
        </w:trPr>
        <w:tc>
          <w:tcPr>
            <w:tcW w:w="490" w:type="dxa"/>
            <w:hideMark/>
          </w:tcPr>
          <w:p w:rsidR="00990C9A" w:rsidRPr="00994ADE" w:rsidRDefault="00990C9A" w:rsidP="00287A95">
            <w:r w:rsidRPr="00994ADE">
              <w:lastRenderedPageBreak/>
              <w:t> </w:t>
            </w:r>
            <w:r w:rsidR="002B7A87">
              <w:t>9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Ciastka biszkoptowe okrągłe z galaretką owocową (pomarańcza, wiśnia, morela) jednostronnie oblane  cze</w:t>
            </w:r>
            <w:r>
              <w:t>koladą, pakowane w pudełkach 135 g - 150</w:t>
            </w:r>
            <w:r w:rsidRPr="00994ADE">
              <w:t xml:space="preserve"> g.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 xml:space="preserve">1 </w:t>
            </w:r>
            <w:proofErr w:type="spellStart"/>
            <w:r w:rsidRPr="00994ADE">
              <w:t>op</w:t>
            </w:r>
            <w:proofErr w:type="spellEnd"/>
            <w:r w:rsidRPr="00994ADE">
              <w:t xml:space="preserve"> (135-150g)</w:t>
            </w:r>
          </w:p>
        </w:tc>
        <w:tc>
          <w:tcPr>
            <w:tcW w:w="1276" w:type="dxa"/>
            <w:hideMark/>
          </w:tcPr>
          <w:p w:rsidR="00990C9A" w:rsidRPr="00994ADE" w:rsidRDefault="002B7A87" w:rsidP="00287A95">
            <w:pPr>
              <w:jc w:val="center"/>
            </w:pPr>
            <w:r>
              <w:t>455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35465D">
        <w:trPr>
          <w:trHeight w:val="1800"/>
          <w:jc w:val="center"/>
        </w:trPr>
        <w:tc>
          <w:tcPr>
            <w:tcW w:w="490" w:type="dxa"/>
            <w:hideMark/>
          </w:tcPr>
          <w:p w:rsidR="00990C9A" w:rsidRPr="00994ADE" w:rsidRDefault="00990C9A" w:rsidP="00287A95">
            <w:r w:rsidRPr="00994ADE">
              <w:t> </w:t>
            </w:r>
            <w:r w:rsidR="002B7A87">
              <w:t>10</w:t>
            </w:r>
          </w:p>
        </w:tc>
        <w:tc>
          <w:tcPr>
            <w:tcW w:w="3813" w:type="dxa"/>
            <w:hideMark/>
          </w:tcPr>
          <w:p w:rsidR="00990C9A" w:rsidRPr="00994ADE" w:rsidRDefault="0052434E" w:rsidP="0052434E">
            <w:r>
              <w:t xml:space="preserve">Herbatniki </w:t>
            </w:r>
            <w:r w:rsidR="003F2958">
              <w:t>okrągłe w polewie kakaowej. P</w:t>
            </w:r>
            <w:r w:rsidR="00990C9A">
              <w:t xml:space="preserve">akowane </w:t>
            </w:r>
            <w:r>
              <w:t>foliowo na tatce papierowej po 79</w:t>
            </w:r>
            <w:r w:rsidR="00990C9A" w:rsidRPr="00994ADE">
              <w:t xml:space="preserve"> g. Na opakowaniu w sposób widoczny umieszczona informacja o dacie przydatności do spożycia. Termin przydatności do spożycia nie krótszy ni</w:t>
            </w:r>
            <w:r w:rsidR="00990C9A">
              <w:t>ż 12</w:t>
            </w:r>
            <w:r w:rsidR="00990C9A" w:rsidRPr="00994ADE">
              <w:t xml:space="preserve"> miesięcy. Jednostka</w:t>
            </w:r>
            <w:r w:rsidR="003F2958">
              <w:t xml:space="preserve"> sprzedaży opakowanie. </w:t>
            </w:r>
          </w:p>
        </w:tc>
        <w:tc>
          <w:tcPr>
            <w:tcW w:w="1290" w:type="dxa"/>
            <w:hideMark/>
          </w:tcPr>
          <w:p w:rsidR="00990C9A" w:rsidRPr="00994ADE" w:rsidRDefault="00990C9A" w:rsidP="0052434E">
            <w:pPr>
              <w:jc w:val="center"/>
            </w:pPr>
            <w:r w:rsidRPr="00994ADE">
              <w:t>1 op</w:t>
            </w:r>
            <w:r w:rsidR="0052434E">
              <w:t>. (79g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2B7A87" w:rsidP="00287A95">
            <w:pPr>
              <w:jc w:val="center"/>
            </w:pPr>
            <w:r>
              <w:t>484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35465D">
        <w:trPr>
          <w:trHeight w:val="1500"/>
          <w:jc w:val="center"/>
        </w:trPr>
        <w:tc>
          <w:tcPr>
            <w:tcW w:w="490" w:type="dxa"/>
            <w:hideMark/>
          </w:tcPr>
          <w:p w:rsidR="00990C9A" w:rsidRPr="00994ADE" w:rsidRDefault="002B7A87" w:rsidP="00287A95">
            <w:r>
              <w:t>11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Wafelki kruche o smaku śmietankowym</w:t>
            </w:r>
            <w:r>
              <w:t>, kakaowym</w:t>
            </w:r>
            <w:r w:rsidRPr="00994ADE">
              <w:t xml:space="preserve"> lub owoco</w:t>
            </w:r>
            <w:r>
              <w:t>wym, pakowane w pudełkach po 150 g</w:t>
            </w:r>
            <w:r w:rsidRPr="00994ADE">
              <w:t>-2</w:t>
            </w:r>
            <w:r>
              <w:t xml:space="preserve">00 </w:t>
            </w:r>
            <w:r w:rsidRPr="00994ADE">
              <w:t>g.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</w:t>
            </w:r>
            <w:r>
              <w:t xml:space="preserve"> </w:t>
            </w:r>
            <w:r w:rsidRPr="00994ADE">
              <w:t>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 (150</w:t>
            </w:r>
            <w:r w:rsidRPr="00994ADE">
              <w:t>-2</w:t>
            </w:r>
            <w:r>
              <w:t xml:space="preserve">00 </w:t>
            </w:r>
            <w:r w:rsidRPr="00994ADE">
              <w:t>g)</w:t>
            </w:r>
          </w:p>
        </w:tc>
        <w:tc>
          <w:tcPr>
            <w:tcW w:w="1276" w:type="dxa"/>
            <w:hideMark/>
          </w:tcPr>
          <w:p w:rsidR="00990C9A" w:rsidRPr="00994ADE" w:rsidRDefault="002B7A87" w:rsidP="00287A95">
            <w:pPr>
              <w:jc w:val="center"/>
            </w:pPr>
            <w:r>
              <w:t>435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35465D">
        <w:trPr>
          <w:trHeight w:val="600"/>
          <w:jc w:val="center"/>
        </w:trPr>
        <w:tc>
          <w:tcPr>
            <w:tcW w:w="490" w:type="dxa"/>
            <w:hideMark/>
          </w:tcPr>
          <w:p w:rsidR="00990C9A" w:rsidRPr="00994ADE" w:rsidRDefault="00990C9A" w:rsidP="00287A95">
            <w:r w:rsidRPr="00994ADE">
              <w:t> </w:t>
            </w:r>
            <w:r w:rsidR="002B7A87">
              <w:t>12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Łyżeczk</w:t>
            </w:r>
            <w:r w:rsidR="00A037C5">
              <w:t>i jednokrotnego użytku, wykonane</w:t>
            </w:r>
            <w:r w:rsidRPr="00994ADE">
              <w:t xml:space="preserve"> z plastiku, małe. Jednostka sprzedaży opakowanie. 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(100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2B7A87" w:rsidP="00287A95">
            <w:pPr>
              <w:jc w:val="center"/>
            </w:pPr>
            <w:r>
              <w:t>100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35465D">
        <w:trPr>
          <w:trHeight w:val="600"/>
          <w:jc w:val="center"/>
        </w:trPr>
        <w:tc>
          <w:tcPr>
            <w:tcW w:w="490" w:type="dxa"/>
            <w:hideMark/>
          </w:tcPr>
          <w:p w:rsidR="00990C9A" w:rsidRPr="00994ADE" w:rsidRDefault="00990C9A" w:rsidP="00287A95">
            <w:r w:rsidRPr="00994ADE">
              <w:t> </w:t>
            </w:r>
            <w:r w:rsidR="002B7A87">
              <w:t>13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Kubki jednorazowe pojemność 200 -</w:t>
            </w:r>
            <w:r>
              <w:t xml:space="preserve"> </w:t>
            </w:r>
            <w:r w:rsidRPr="00994ADE">
              <w:t>250 ml do napojów gorących</w:t>
            </w:r>
            <w:r w:rsidR="00A037C5">
              <w:t>.</w:t>
            </w:r>
            <w:r w:rsidRPr="00994ADE">
              <w:t xml:space="preserve"> </w:t>
            </w:r>
            <w:r>
              <w:t xml:space="preserve"> Jednostka sprzedaży opakowanie.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(100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2B7A87" w:rsidP="00287A95">
            <w:pPr>
              <w:jc w:val="center"/>
            </w:pPr>
            <w:r>
              <w:t>91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35465D">
        <w:trPr>
          <w:trHeight w:val="600"/>
          <w:jc w:val="center"/>
        </w:trPr>
        <w:tc>
          <w:tcPr>
            <w:tcW w:w="490" w:type="dxa"/>
            <w:hideMark/>
          </w:tcPr>
          <w:p w:rsidR="00990C9A" w:rsidRPr="00994ADE" w:rsidRDefault="002B7A87" w:rsidP="00287A95">
            <w:r>
              <w:t>14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Kubki jednorazowe pojemność 200 -</w:t>
            </w:r>
            <w:r>
              <w:t xml:space="preserve"> </w:t>
            </w:r>
            <w:r w:rsidRPr="00994ADE">
              <w:t>250 ml do napojów chłodnych. Jednostka sprzedaży opakowanie</w:t>
            </w:r>
            <w:r>
              <w:t>.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(100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2B7A87" w:rsidP="00287A95">
            <w:pPr>
              <w:jc w:val="center"/>
            </w:pPr>
            <w:r>
              <w:t>73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</w:tbl>
    <w:p w:rsidR="00990C9A" w:rsidRDefault="00990C9A" w:rsidP="00990C9A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95"/>
        <w:gridCol w:w="3461"/>
        <w:gridCol w:w="3464"/>
      </w:tblGrid>
      <w:tr w:rsidR="00990C9A" w:rsidTr="00287A95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990C9A" w:rsidRPr="00447540" w:rsidRDefault="00990C9A" w:rsidP="00287A95">
            <w:pPr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6A6A6" w:themeFill="background1" w:themeFillShade="A6"/>
          </w:tcPr>
          <w:p w:rsidR="00990C9A" w:rsidRPr="00447540" w:rsidRDefault="00990C9A" w:rsidP="00287A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netto</w:t>
            </w:r>
          </w:p>
        </w:tc>
        <w:tc>
          <w:tcPr>
            <w:tcW w:w="3591" w:type="dxa"/>
            <w:shd w:val="clear" w:color="auto" w:fill="A6A6A6" w:themeFill="background1" w:themeFillShade="A6"/>
          </w:tcPr>
          <w:p w:rsidR="00990C9A" w:rsidRPr="00447540" w:rsidRDefault="00990C9A" w:rsidP="00287A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brutto</w:t>
            </w:r>
          </w:p>
        </w:tc>
      </w:tr>
      <w:tr w:rsidR="00990C9A" w:rsidTr="00287A95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990C9A" w:rsidRPr="00447540" w:rsidRDefault="00990C9A" w:rsidP="00287A95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>Łączna kwota zamówienia</w:t>
            </w:r>
          </w:p>
        </w:tc>
        <w:tc>
          <w:tcPr>
            <w:tcW w:w="3590" w:type="dxa"/>
          </w:tcPr>
          <w:p w:rsidR="00990C9A" w:rsidRDefault="00990C9A" w:rsidP="00287A95"/>
        </w:tc>
        <w:tc>
          <w:tcPr>
            <w:tcW w:w="3591" w:type="dxa"/>
          </w:tcPr>
          <w:p w:rsidR="00990C9A" w:rsidRDefault="00990C9A" w:rsidP="00287A95"/>
        </w:tc>
      </w:tr>
    </w:tbl>
    <w:p w:rsidR="00990C9A" w:rsidRDefault="00990C9A" w:rsidP="00990C9A"/>
    <w:p w:rsidR="00990C9A" w:rsidRDefault="00990C9A" w:rsidP="00990C9A"/>
    <w:sectPr w:rsidR="00990C9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66" w:rsidRDefault="00BA7666" w:rsidP="003C0AB1">
      <w:pPr>
        <w:spacing w:after="0" w:line="240" w:lineRule="auto"/>
      </w:pPr>
      <w:r>
        <w:separator/>
      </w:r>
    </w:p>
  </w:endnote>
  <w:endnote w:type="continuationSeparator" w:id="0">
    <w:p w:rsidR="00BA7666" w:rsidRDefault="00BA766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4DF67232" wp14:editId="0287C035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168C47B" wp14:editId="1B467063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CE57524" wp14:editId="79CBAF4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A27C6E5" wp14:editId="3306076C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95797F9" wp14:editId="006DE7DA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6894CD" wp14:editId="0B21284F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66" w:rsidRDefault="00BA7666" w:rsidP="003C0AB1">
      <w:pPr>
        <w:spacing w:after="0" w:line="240" w:lineRule="auto"/>
      </w:pPr>
      <w:r>
        <w:separator/>
      </w:r>
    </w:p>
  </w:footnote>
  <w:footnote w:type="continuationSeparator" w:id="0">
    <w:p w:rsidR="00BA7666" w:rsidRDefault="00BA766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72EF7E1" wp14:editId="7FE837D2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A1AF578" wp14:editId="4747AEB8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06B68A" wp14:editId="3095A2FA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0AB25F44" wp14:editId="77FD5D6F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712796E" wp14:editId="0AC9372C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6105FC2" wp14:editId="0D366009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3FD9972" wp14:editId="72F4783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A0EE27A" wp14:editId="28135EC7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6DE0819" wp14:editId="5EE9663F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045D72" wp14:editId="3181C119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279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4CAF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13E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48A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350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57D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B7A87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5D"/>
    <w:rsid w:val="0035468B"/>
    <w:rsid w:val="00355581"/>
    <w:rsid w:val="00356C34"/>
    <w:rsid w:val="00357E2A"/>
    <w:rsid w:val="003605C8"/>
    <w:rsid w:val="00360C20"/>
    <w:rsid w:val="003611B9"/>
    <w:rsid w:val="00361C76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7B59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958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253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1F5C"/>
    <w:rsid w:val="00522FCD"/>
    <w:rsid w:val="00523222"/>
    <w:rsid w:val="0052434E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CB3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41E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20D1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1B76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392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2E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0C9A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516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7C5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663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A11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6B17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447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AA6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1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428B"/>
    <w:rsid w:val="00B55012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666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33A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3F6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33E"/>
    <w:rsid w:val="00CE6573"/>
    <w:rsid w:val="00CE6634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9E6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5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92A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BAF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B78B3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58EA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A62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CF959F-F7D5-4508-9A95-5AF188EB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Natalia Walczak</cp:lastModifiedBy>
  <cp:revision>5</cp:revision>
  <cp:lastPrinted>2017-08-03T04:55:00Z</cp:lastPrinted>
  <dcterms:created xsi:type="dcterms:W3CDTF">2017-08-21T13:03:00Z</dcterms:created>
  <dcterms:modified xsi:type="dcterms:W3CDTF">2017-08-28T11:23:00Z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