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6" w:rsidRDefault="00E56B56"/>
    <w:p w:rsidR="00F3597D" w:rsidRPr="00050681" w:rsidRDefault="00F3597D" w:rsidP="00F3597D">
      <w:pPr>
        <w:jc w:val="right"/>
        <w:rPr>
          <w:i/>
          <w:sz w:val="20"/>
        </w:rPr>
      </w:pPr>
      <w:r>
        <w:rPr>
          <w:i/>
          <w:sz w:val="20"/>
        </w:rPr>
        <w:t>Z</w:t>
      </w:r>
      <w:r w:rsidRPr="007E022F">
        <w:rPr>
          <w:i/>
          <w:sz w:val="20"/>
        </w:rPr>
        <w:t xml:space="preserve">ałącznik </w:t>
      </w:r>
      <w:r>
        <w:rPr>
          <w:i/>
          <w:sz w:val="20"/>
        </w:rPr>
        <w:t xml:space="preserve">nr 2 </w:t>
      </w:r>
      <w:r w:rsidRPr="007E022F">
        <w:rPr>
          <w:i/>
          <w:sz w:val="20"/>
        </w:rPr>
        <w:t>do zapytania ofertowego</w:t>
      </w:r>
    </w:p>
    <w:p w:rsidR="00F3597D" w:rsidRPr="00050681" w:rsidRDefault="00F3597D" w:rsidP="00F3597D">
      <w:pPr>
        <w:jc w:val="right"/>
        <w:rPr>
          <w:sz w:val="20"/>
        </w:rPr>
      </w:pPr>
      <w:r w:rsidRPr="007E022F">
        <w:rPr>
          <w:sz w:val="20"/>
        </w:rPr>
        <w:t>…………………, dnia ………………</w:t>
      </w:r>
    </w:p>
    <w:p w:rsidR="00F3597D" w:rsidRPr="007E022F" w:rsidRDefault="00F3597D" w:rsidP="00F3597D">
      <w:pPr>
        <w:rPr>
          <w:sz w:val="20"/>
        </w:rPr>
      </w:pPr>
      <w:r w:rsidRPr="007E022F">
        <w:rPr>
          <w:sz w:val="20"/>
        </w:rPr>
        <w:t>………………………………………………….</w:t>
      </w:r>
    </w:p>
    <w:p w:rsidR="00F3597D" w:rsidRPr="008A439F" w:rsidRDefault="00F3597D">
      <w:pPr>
        <w:rPr>
          <w:sz w:val="20"/>
        </w:rPr>
      </w:pPr>
      <w:r w:rsidRPr="007E022F">
        <w:rPr>
          <w:sz w:val="20"/>
        </w:rPr>
        <w:t>Dane teleadresowe Wykonawcy</w:t>
      </w:r>
    </w:p>
    <w:p w:rsidR="00F3597D" w:rsidRDefault="00F3597D" w:rsidP="008A439F">
      <w:pPr>
        <w:ind w:firstLine="708"/>
        <w:rPr>
          <w:color w:val="000000"/>
          <w:sz w:val="20"/>
        </w:rPr>
      </w:pPr>
      <w:r w:rsidRPr="00A476F3">
        <w:rPr>
          <w:bCs/>
          <w:color w:val="000000"/>
          <w:sz w:val="20"/>
        </w:rPr>
        <w:t>Dotyczy zapy</w:t>
      </w:r>
      <w:r>
        <w:rPr>
          <w:bCs/>
          <w:color w:val="000000"/>
          <w:sz w:val="20"/>
        </w:rPr>
        <w:t>tania ofertowego nr 77/05/2014 z dnia 29.05</w:t>
      </w:r>
      <w:r>
        <w:rPr>
          <w:bCs/>
          <w:color w:val="000000"/>
          <w:sz w:val="20"/>
        </w:rPr>
        <w:t xml:space="preserve">.2014 </w:t>
      </w:r>
      <w:r w:rsidRPr="00A54E33">
        <w:rPr>
          <w:bCs/>
          <w:color w:val="000000"/>
          <w:sz w:val="20"/>
        </w:rPr>
        <w:t>(Numer CPV:</w:t>
      </w:r>
      <w:r w:rsidRPr="00705B30">
        <w:t xml:space="preserve"> </w:t>
      </w:r>
      <w:r w:rsidRPr="00705B30">
        <w:rPr>
          <w:bCs/>
          <w:color w:val="000000"/>
          <w:sz w:val="20"/>
        </w:rPr>
        <w:t xml:space="preserve">33.76.00.00-5 </w:t>
      </w:r>
      <w:r>
        <w:rPr>
          <w:sz w:val="20"/>
        </w:rPr>
        <w:t>)</w:t>
      </w:r>
      <w:r w:rsidRPr="00A476F3">
        <w:rPr>
          <w:bCs/>
          <w:color w:val="000000"/>
          <w:sz w:val="20"/>
        </w:rPr>
        <w:t>w ramach projektu</w:t>
      </w:r>
      <w:r w:rsidRPr="00A476F3">
        <w:rPr>
          <w:bCs/>
          <w:sz w:val="20"/>
        </w:rPr>
        <w:t xml:space="preserve"> </w:t>
      </w:r>
      <w:r w:rsidRPr="00A476F3">
        <w:rPr>
          <w:b/>
          <w:i/>
          <w:sz w:val="20"/>
        </w:rPr>
        <w:t>„Wsparcie środowiska osób niepełnosprawnych terenów wiejskich i małomiasteczkowych”</w:t>
      </w:r>
      <w:r w:rsidRPr="00A476F3">
        <w:rPr>
          <w:sz w:val="20"/>
        </w:rPr>
        <w:t xml:space="preserve"> </w:t>
      </w:r>
      <w:r w:rsidRPr="00A476F3">
        <w:rPr>
          <w:color w:val="000000"/>
          <w:sz w:val="20"/>
        </w:rPr>
        <w:t>współfinansowanego ze środków Unii Europejskiej w ramach Europejskiego Funduszu Społecznego</w:t>
      </w:r>
      <w:r>
        <w:rPr>
          <w:color w:val="000000"/>
          <w:sz w:val="20"/>
        </w:rPr>
        <w:t xml:space="preserve">. </w:t>
      </w:r>
    </w:p>
    <w:p w:rsidR="00F3597D" w:rsidRPr="008A439F" w:rsidRDefault="00F3597D" w:rsidP="008A439F">
      <w:pPr>
        <w:ind w:firstLine="708"/>
        <w:jc w:val="center"/>
        <w:rPr>
          <w:b/>
          <w:bCs/>
          <w:sz w:val="20"/>
        </w:rPr>
      </w:pPr>
      <w:r w:rsidRPr="00A476F3">
        <w:rPr>
          <w:b/>
          <w:color w:val="000000"/>
          <w:sz w:val="20"/>
        </w:rPr>
        <w:t xml:space="preserve">SPECYFIKACJA </w:t>
      </w:r>
      <w:r>
        <w:rPr>
          <w:b/>
          <w:color w:val="000000"/>
          <w:sz w:val="20"/>
        </w:rPr>
        <w:t xml:space="preserve">DOT. </w:t>
      </w:r>
      <w:r w:rsidRPr="00A476F3">
        <w:rPr>
          <w:b/>
          <w:color w:val="000000"/>
          <w:sz w:val="20"/>
        </w:rPr>
        <w:t xml:space="preserve">TOWARÓW – ARTYKUŁÓW </w:t>
      </w:r>
      <w:r>
        <w:rPr>
          <w:b/>
          <w:color w:val="000000"/>
          <w:sz w:val="20"/>
        </w:rPr>
        <w:t>CZYSTOŚCIOWYCH</w:t>
      </w: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54"/>
        <w:gridCol w:w="1276"/>
        <w:gridCol w:w="1417"/>
        <w:gridCol w:w="1418"/>
        <w:gridCol w:w="1275"/>
        <w:gridCol w:w="1843"/>
      </w:tblGrid>
      <w:tr w:rsidR="00F3597D" w:rsidTr="00684571">
        <w:tc>
          <w:tcPr>
            <w:tcW w:w="817" w:type="dxa"/>
            <w:shd w:val="clear" w:color="auto" w:fill="BFBFBF"/>
          </w:tcPr>
          <w:p w:rsidR="00F3597D" w:rsidRDefault="00F3597D" w:rsidP="006845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LLp</w:t>
            </w:r>
            <w:proofErr w:type="spellEnd"/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.</w:t>
            </w:r>
          </w:p>
          <w:p w:rsidR="00F3597D" w:rsidRPr="009D0797" w:rsidRDefault="00F3597D" w:rsidP="006845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</w:tc>
        <w:tc>
          <w:tcPr>
            <w:tcW w:w="6654" w:type="dxa"/>
            <w:shd w:val="clear" w:color="auto" w:fill="BFBFBF"/>
          </w:tcPr>
          <w:p w:rsidR="00F3597D" w:rsidRPr="00A476F3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Nazwa artykułu</w:t>
            </w:r>
          </w:p>
        </w:tc>
        <w:tc>
          <w:tcPr>
            <w:tcW w:w="1276" w:type="dxa"/>
            <w:shd w:val="clear" w:color="auto" w:fill="BFBFBF"/>
          </w:tcPr>
          <w:p w:rsidR="00F3597D" w:rsidRPr="00A476F3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BFBFBF"/>
          </w:tcPr>
          <w:p w:rsidR="00F3597D" w:rsidRPr="00A476F3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F3597D" w:rsidRPr="00A476F3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F3597D" w:rsidRPr="00A476F3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F3597D" w:rsidRPr="00A476F3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Łączna cena brutto</w:t>
            </w:r>
          </w:p>
        </w:tc>
      </w:tr>
      <w:tr w:rsidR="00F3597D" w:rsidRPr="005C0AC8" w:rsidTr="00684571">
        <w:tc>
          <w:tcPr>
            <w:tcW w:w="817" w:type="dxa"/>
          </w:tcPr>
          <w:p w:rsidR="00F3597D" w:rsidRPr="005C0AC8" w:rsidRDefault="00F3597D" w:rsidP="00F3597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5C0AC8">
              <w:rPr>
                <w:rFonts w:ascii="Calibri" w:hAnsi="Calibri" w:cs="TimesNewRomanPSMT"/>
                <w:kern w:val="0"/>
                <w:sz w:val="20"/>
              </w:rPr>
              <w:t>5</w:t>
            </w:r>
          </w:p>
        </w:tc>
        <w:tc>
          <w:tcPr>
            <w:tcW w:w="6654" w:type="dxa"/>
          </w:tcPr>
          <w:p w:rsidR="00F3597D" w:rsidRPr="005C0AC8" w:rsidRDefault="00537B21" w:rsidP="0068457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Kostki do zmywarki, 52 szt. w opakowaniu. Jednostka sprzedaży 1 opakowanie.</w:t>
            </w:r>
          </w:p>
        </w:tc>
        <w:tc>
          <w:tcPr>
            <w:tcW w:w="1276" w:type="dxa"/>
            <w:vAlign w:val="center"/>
          </w:tcPr>
          <w:p w:rsidR="00F3597D" w:rsidRPr="005C0AC8" w:rsidRDefault="002F49D8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3597D" w:rsidRPr="005C0AC8" w:rsidTr="00684571">
        <w:tc>
          <w:tcPr>
            <w:tcW w:w="817" w:type="dxa"/>
          </w:tcPr>
          <w:p w:rsidR="00F3597D" w:rsidRPr="005C0AC8" w:rsidRDefault="00F3597D" w:rsidP="00F3597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5C0AC8">
              <w:rPr>
                <w:rFonts w:ascii="Calibri" w:hAnsi="Calibri" w:cs="TimesNewRomanPSMT"/>
                <w:kern w:val="0"/>
                <w:sz w:val="20"/>
              </w:rPr>
              <w:t xml:space="preserve"> </w:t>
            </w:r>
          </w:p>
          <w:p w:rsidR="00F3597D" w:rsidRPr="005C0AC8" w:rsidRDefault="00F3597D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</w:p>
        </w:tc>
        <w:tc>
          <w:tcPr>
            <w:tcW w:w="6654" w:type="dxa"/>
          </w:tcPr>
          <w:p w:rsidR="00F3597D" w:rsidRPr="005C0AC8" w:rsidRDefault="00537B21" w:rsidP="0068457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Worki na śmieci z taśmą ściągającą, pojemność 120 l</w:t>
            </w:r>
            <w:r w:rsidR="00FF4E3F">
              <w:rPr>
                <w:sz w:val="20"/>
              </w:rPr>
              <w:t xml:space="preserve">, folia </w:t>
            </w:r>
            <w:proofErr w:type="spellStart"/>
            <w:r w:rsidR="00FF4E3F">
              <w:rPr>
                <w:sz w:val="20"/>
              </w:rPr>
              <w:t>h</w:t>
            </w:r>
            <w:r>
              <w:rPr>
                <w:sz w:val="20"/>
              </w:rPr>
              <w:t>dpe</w:t>
            </w:r>
            <w:proofErr w:type="spellEnd"/>
            <w:r>
              <w:rPr>
                <w:sz w:val="20"/>
              </w:rPr>
              <w:t>, opakowanie 10 szt. Jednostka sprzedaży 1 opakowanie</w:t>
            </w:r>
          </w:p>
        </w:tc>
        <w:tc>
          <w:tcPr>
            <w:tcW w:w="1276" w:type="dxa"/>
            <w:vAlign w:val="center"/>
          </w:tcPr>
          <w:p w:rsidR="00F3597D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537B21" w:rsidRPr="005C0AC8" w:rsidTr="00684571">
        <w:tc>
          <w:tcPr>
            <w:tcW w:w="817" w:type="dxa"/>
          </w:tcPr>
          <w:p w:rsidR="00537B21" w:rsidRPr="005C0AC8" w:rsidRDefault="00537B21" w:rsidP="00F3597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</w:p>
        </w:tc>
        <w:tc>
          <w:tcPr>
            <w:tcW w:w="6654" w:type="dxa"/>
          </w:tcPr>
          <w:p w:rsidR="00537B21" w:rsidRDefault="00537B21" w:rsidP="0068457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Worki na śmieci z taśmą </w:t>
            </w:r>
            <w:r w:rsidR="00DC7826">
              <w:rPr>
                <w:sz w:val="20"/>
              </w:rPr>
              <w:t>ściągającą,</w:t>
            </w:r>
            <w:r w:rsidR="00FF4E3F">
              <w:rPr>
                <w:sz w:val="20"/>
              </w:rPr>
              <w:t xml:space="preserve"> pojemność 35 l, folia </w:t>
            </w:r>
            <w:proofErr w:type="spellStart"/>
            <w:r w:rsidR="00FF4E3F">
              <w:rPr>
                <w:sz w:val="20"/>
              </w:rPr>
              <w:t>l</w:t>
            </w:r>
            <w:r w:rsidR="00DC7826">
              <w:rPr>
                <w:sz w:val="20"/>
              </w:rPr>
              <w:t>dpe</w:t>
            </w:r>
            <w:proofErr w:type="spellEnd"/>
            <w:r w:rsidR="00DC7826">
              <w:rPr>
                <w:sz w:val="20"/>
              </w:rPr>
              <w:t xml:space="preserve">, opakowanie 50 </w:t>
            </w:r>
            <w:r w:rsidR="00FF4E3F">
              <w:rPr>
                <w:sz w:val="20"/>
              </w:rPr>
              <w:t xml:space="preserve">szt. </w:t>
            </w:r>
            <w:r w:rsidR="00FF4E3F">
              <w:rPr>
                <w:sz w:val="20"/>
              </w:rPr>
              <w:t>Jednostka sprzedaży 1 opakowanie</w:t>
            </w:r>
          </w:p>
        </w:tc>
        <w:tc>
          <w:tcPr>
            <w:tcW w:w="1276" w:type="dxa"/>
            <w:vAlign w:val="center"/>
          </w:tcPr>
          <w:p w:rsidR="00537B21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537B21" w:rsidRPr="005C0AC8" w:rsidRDefault="00537B21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37B21" w:rsidRPr="005C0AC8" w:rsidRDefault="00537B21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537B21" w:rsidRPr="005C0AC8" w:rsidRDefault="00537B21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37B21" w:rsidRPr="005C0AC8" w:rsidRDefault="00537B21" w:rsidP="0068457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F3597D" w:rsidRPr="005C0AC8" w:rsidTr="00684571">
        <w:trPr>
          <w:trHeight w:val="227"/>
        </w:trPr>
        <w:tc>
          <w:tcPr>
            <w:tcW w:w="817" w:type="dxa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4.</w:t>
            </w:r>
          </w:p>
        </w:tc>
        <w:tc>
          <w:tcPr>
            <w:tcW w:w="6654" w:type="dxa"/>
          </w:tcPr>
          <w:p w:rsidR="00F3597D" w:rsidRPr="005C0AC8" w:rsidRDefault="00FF4E3F" w:rsidP="006845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Uniwersalny płyn do czyszczenia, opakowanie 5000 ml.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Jednostka sprzedaży 1 opakowanie</w:t>
            </w:r>
          </w:p>
        </w:tc>
        <w:tc>
          <w:tcPr>
            <w:tcW w:w="1276" w:type="dxa"/>
            <w:vAlign w:val="center"/>
          </w:tcPr>
          <w:p w:rsidR="00F3597D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3597D" w:rsidRPr="005C0AC8" w:rsidTr="00684571">
        <w:tc>
          <w:tcPr>
            <w:tcW w:w="817" w:type="dxa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5.</w:t>
            </w:r>
          </w:p>
        </w:tc>
        <w:tc>
          <w:tcPr>
            <w:tcW w:w="6654" w:type="dxa"/>
          </w:tcPr>
          <w:p w:rsidR="00F3597D" w:rsidRPr="005C0AC8" w:rsidRDefault="00766660" w:rsidP="006845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Uniwersalny płyn z rozpylaczem, na bazie alkoholu, opakowanie 750 ml.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lastRenderedPageBreak/>
              <w:t>Jednostka sprzedaży 1 opakowanie</w:t>
            </w:r>
          </w:p>
        </w:tc>
        <w:tc>
          <w:tcPr>
            <w:tcW w:w="1276" w:type="dxa"/>
            <w:vAlign w:val="center"/>
          </w:tcPr>
          <w:p w:rsidR="00F3597D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3597D" w:rsidRPr="005C0AC8" w:rsidTr="00684571">
        <w:tc>
          <w:tcPr>
            <w:tcW w:w="817" w:type="dxa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lastRenderedPageBreak/>
              <w:t>6.</w:t>
            </w:r>
          </w:p>
        </w:tc>
        <w:tc>
          <w:tcPr>
            <w:tcW w:w="6654" w:type="dxa"/>
            <w:vAlign w:val="bottom"/>
          </w:tcPr>
          <w:p w:rsidR="00F3597D" w:rsidRPr="005C0AC8" w:rsidRDefault="00766660" w:rsidP="006845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Odświeżacz powietrza w aerozolu, opakowanie 300 ml. </w:t>
            </w:r>
            <w:r>
              <w:rPr>
                <w:sz w:val="20"/>
              </w:rPr>
              <w:t>Jednostka sprzedaży 1 opakowanie</w:t>
            </w:r>
          </w:p>
        </w:tc>
        <w:tc>
          <w:tcPr>
            <w:tcW w:w="1276" w:type="dxa"/>
            <w:vAlign w:val="center"/>
          </w:tcPr>
          <w:p w:rsidR="00F3597D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66660" w:rsidRPr="005C0AC8" w:rsidTr="00684571">
        <w:tc>
          <w:tcPr>
            <w:tcW w:w="817" w:type="dxa"/>
          </w:tcPr>
          <w:p w:rsidR="00766660" w:rsidRPr="005C0AC8" w:rsidRDefault="00766660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7.</w:t>
            </w:r>
          </w:p>
        </w:tc>
        <w:tc>
          <w:tcPr>
            <w:tcW w:w="6654" w:type="dxa"/>
            <w:vAlign w:val="bottom"/>
          </w:tcPr>
          <w:p w:rsidR="00766660" w:rsidRDefault="00FD1F75" w:rsidP="006845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Ścierki domowe do kurzu, opakowanie 3 szt. </w:t>
            </w:r>
            <w:r>
              <w:rPr>
                <w:sz w:val="20"/>
              </w:rPr>
              <w:t>Jednostka sprzedaży 1 opakowanie</w:t>
            </w:r>
          </w:p>
        </w:tc>
        <w:tc>
          <w:tcPr>
            <w:tcW w:w="1276" w:type="dxa"/>
            <w:vAlign w:val="center"/>
          </w:tcPr>
          <w:p w:rsidR="00766660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66660" w:rsidRPr="005C0AC8" w:rsidRDefault="00766660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66660" w:rsidRPr="005C0AC8" w:rsidRDefault="00766660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766660" w:rsidRPr="005C0AC8" w:rsidRDefault="00766660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766660" w:rsidRPr="005C0AC8" w:rsidRDefault="00766660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3597D" w:rsidRPr="005C0AC8" w:rsidTr="00684571">
        <w:tc>
          <w:tcPr>
            <w:tcW w:w="817" w:type="dxa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8.</w:t>
            </w:r>
          </w:p>
        </w:tc>
        <w:tc>
          <w:tcPr>
            <w:tcW w:w="6654" w:type="dxa"/>
            <w:vAlign w:val="bottom"/>
          </w:tcPr>
          <w:p w:rsidR="00F3597D" w:rsidRPr="005C0AC8" w:rsidRDefault="00FD1F75" w:rsidP="006845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Zmywaki kuchenne, różne kolory, opakowanie 10 szt. </w:t>
            </w:r>
            <w:r>
              <w:rPr>
                <w:sz w:val="20"/>
              </w:rPr>
              <w:t>Jednostka sprzedaży 1 opakowanie</w:t>
            </w:r>
          </w:p>
        </w:tc>
        <w:tc>
          <w:tcPr>
            <w:tcW w:w="1276" w:type="dxa"/>
            <w:vAlign w:val="center"/>
          </w:tcPr>
          <w:p w:rsidR="00F3597D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3597D" w:rsidRPr="005C0AC8" w:rsidTr="00684571">
        <w:tc>
          <w:tcPr>
            <w:tcW w:w="817" w:type="dxa"/>
          </w:tcPr>
          <w:p w:rsidR="00F3597D" w:rsidRPr="005C0AC8" w:rsidRDefault="00FD1F75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9</w:t>
            </w:r>
          </w:p>
        </w:tc>
        <w:tc>
          <w:tcPr>
            <w:tcW w:w="6654" w:type="dxa"/>
            <w:vAlign w:val="bottom"/>
          </w:tcPr>
          <w:p w:rsidR="00F3597D" w:rsidRPr="005C0AC8" w:rsidRDefault="002D3976" w:rsidP="00684571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Mop</w:t>
            </w:r>
            <w:proofErr w:type="spellEnd"/>
            <w:r>
              <w:rPr>
                <w:color w:val="000000"/>
                <w:sz w:val="20"/>
              </w:rPr>
              <w:t xml:space="preserve"> wymienny zatrzaskowy z trzonkiem, wykonany z tworzywa sztucznego, metalu</w:t>
            </w:r>
            <w:r w:rsidR="00FC690F">
              <w:rPr>
                <w:color w:val="000000"/>
                <w:sz w:val="20"/>
              </w:rPr>
              <w:t>. Jednostka sprzedaży 1 szt.</w:t>
            </w:r>
          </w:p>
        </w:tc>
        <w:tc>
          <w:tcPr>
            <w:tcW w:w="1276" w:type="dxa"/>
            <w:vAlign w:val="center"/>
          </w:tcPr>
          <w:p w:rsidR="00F3597D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3597D" w:rsidRPr="005C0AC8" w:rsidTr="00684571">
        <w:tc>
          <w:tcPr>
            <w:tcW w:w="817" w:type="dxa"/>
          </w:tcPr>
          <w:p w:rsidR="00F3597D" w:rsidRPr="005C0AC8" w:rsidRDefault="00FD1F75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10</w:t>
            </w:r>
          </w:p>
        </w:tc>
        <w:tc>
          <w:tcPr>
            <w:tcW w:w="6654" w:type="dxa"/>
          </w:tcPr>
          <w:p w:rsidR="00F3597D" w:rsidRPr="005C0AC8" w:rsidRDefault="00FC690F" w:rsidP="00684571">
            <w:pPr>
              <w:rPr>
                <w:color w:val="000000"/>
                <w:sz w:val="20"/>
              </w:rPr>
            </w:pPr>
            <w:r w:rsidRPr="00FC690F">
              <w:rPr>
                <w:color w:val="000000"/>
                <w:sz w:val="20"/>
              </w:rPr>
              <w:t>Uniwersalny spray do czyszczenia ekranów i monitorów TFT/LCD</w:t>
            </w:r>
            <w:r>
              <w:rPr>
                <w:color w:val="000000"/>
                <w:sz w:val="20"/>
              </w:rPr>
              <w:t>. Opakowanie 250 ml. Jednostka sprzedaży 1 opakowanie.</w:t>
            </w:r>
          </w:p>
        </w:tc>
        <w:tc>
          <w:tcPr>
            <w:tcW w:w="1276" w:type="dxa"/>
            <w:vAlign w:val="center"/>
          </w:tcPr>
          <w:p w:rsidR="00F3597D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3597D" w:rsidRPr="005C0AC8" w:rsidTr="00684571">
        <w:tc>
          <w:tcPr>
            <w:tcW w:w="817" w:type="dxa"/>
          </w:tcPr>
          <w:p w:rsidR="00F3597D" w:rsidRPr="005C0AC8" w:rsidRDefault="00FD1F75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11</w:t>
            </w:r>
          </w:p>
        </w:tc>
        <w:tc>
          <w:tcPr>
            <w:tcW w:w="6654" w:type="dxa"/>
          </w:tcPr>
          <w:p w:rsidR="00F3597D" w:rsidRPr="005C0AC8" w:rsidRDefault="00FC690F" w:rsidP="006845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Papier toaletowy rolki, opakowanie 8 szt. Jednostka sprzedaży 1 opakowanie.</w:t>
            </w:r>
          </w:p>
        </w:tc>
        <w:tc>
          <w:tcPr>
            <w:tcW w:w="1276" w:type="dxa"/>
            <w:vAlign w:val="center"/>
          </w:tcPr>
          <w:p w:rsidR="00F3597D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3597D" w:rsidRPr="005C0AC8" w:rsidRDefault="00F3597D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C690F" w:rsidRPr="005C0AC8" w:rsidTr="00684571">
        <w:tc>
          <w:tcPr>
            <w:tcW w:w="817" w:type="dxa"/>
          </w:tcPr>
          <w:p w:rsidR="00FC690F" w:rsidRDefault="00FC690F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12</w:t>
            </w:r>
          </w:p>
        </w:tc>
        <w:tc>
          <w:tcPr>
            <w:tcW w:w="6654" w:type="dxa"/>
          </w:tcPr>
          <w:p w:rsidR="00FC690F" w:rsidRDefault="00FC690F" w:rsidP="006845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Ręcznik składany w ZZ, celuloza, biały. </w:t>
            </w:r>
            <w:r w:rsidR="002F49D8">
              <w:rPr>
                <w:color w:val="000000"/>
                <w:sz w:val="20"/>
              </w:rPr>
              <w:t>Opakowanie 20 szt. Jednostka sprzedaży 1 opakowanie.</w:t>
            </w:r>
          </w:p>
        </w:tc>
        <w:tc>
          <w:tcPr>
            <w:tcW w:w="1276" w:type="dxa"/>
            <w:vAlign w:val="center"/>
          </w:tcPr>
          <w:p w:rsidR="00FC690F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C690F" w:rsidRPr="005C0AC8" w:rsidRDefault="00FC690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690F" w:rsidRPr="005C0AC8" w:rsidRDefault="00FC690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690F" w:rsidRPr="005C0AC8" w:rsidRDefault="00FC690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FC690F" w:rsidRPr="005C0AC8" w:rsidRDefault="00FC690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F49D8" w:rsidRPr="005C0AC8" w:rsidTr="00684571">
        <w:tc>
          <w:tcPr>
            <w:tcW w:w="817" w:type="dxa"/>
          </w:tcPr>
          <w:p w:rsidR="002F49D8" w:rsidRDefault="002F49D8" w:rsidP="00684571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13</w:t>
            </w:r>
          </w:p>
        </w:tc>
        <w:tc>
          <w:tcPr>
            <w:tcW w:w="6654" w:type="dxa"/>
          </w:tcPr>
          <w:p w:rsidR="002F49D8" w:rsidRDefault="002F49D8" w:rsidP="006845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Dozownik do ręczników składanych,( rozmiar dostosowany do ręczników z pozycji 12). Jednostka sprzedaży 1 szt.</w:t>
            </w:r>
          </w:p>
        </w:tc>
        <w:tc>
          <w:tcPr>
            <w:tcW w:w="1276" w:type="dxa"/>
            <w:vAlign w:val="center"/>
          </w:tcPr>
          <w:p w:rsidR="002F49D8" w:rsidRPr="005C0AC8" w:rsidRDefault="008A439F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F49D8" w:rsidRPr="005C0AC8" w:rsidRDefault="002F49D8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2F49D8" w:rsidRPr="005C0AC8" w:rsidRDefault="002F49D8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F49D8" w:rsidRPr="005C0AC8" w:rsidRDefault="002F49D8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49D8" w:rsidRPr="005C0AC8" w:rsidRDefault="002F49D8" w:rsidP="0068457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A62C83" w:rsidRDefault="00A62C83" w:rsidP="00A62C83">
      <w:bookmarkStart w:id="0" w:name="_GoBack"/>
      <w:bookmarkEnd w:id="0"/>
    </w:p>
    <w:p w:rsidR="00F3597D" w:rsidRPr="00A62C83" w:rsidRDefault="00A62C83" w:rsidP="00A62C83">
      <w:pPr>
        <w:tabs>
          <w:tab w:val="left" w:pos="9754"/>
        </w:tabs>
        <w:rPr>
          <w:i/>
          <w:sz w:val="20"/>
          <w:szCs w:val="20"/>
        </w:rPr>
      </w:pPr>
      <w:r>
        <w:tab/>
        <w:t>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rPr>
          <w:i/>
          <w:sz w:val="20"/>
          <w:szCs w:val="20"/>
        </w:rPr>
        <w:t>podpis wykonawcy</w:t>
      </w:r>
    </w:p>
    <w:p w:rsidR="00A62C83" w:rsidRPr="00A62C83" w:rsidRDefault="00A62C83" w:rsidP="00A62C83">
      <w:pPr>
        <w:tabs>
          <w:tab w:val="left" w:pos="9754"/>
        </w:tabs>
      </w:pPr>
      <w:r>
        <w:tab/>
      </w:r>
    </w:p>
    <w:sectPr w:rsidR="00A62C83" w:rsidRPr="00A62C83" w:rsidSect="00F3597D">
      <w:headerReference w:type="default" r:id="rId8"/>
      <w:footerReference w:type="default" r:id="rId9"/>
      <w:pgSz w:w="16838" w:h="11906" w:orient="landscape"/>
      <w:pgMar w:top="1835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F2" w:rsidRDefault="00913DF2" w:rsidP="00F3597D">
      <w:pPr>
        <w:spacing w:after="0" w:line="240" w:lineRule="auto"/>
      </w:pPr>
      <w:r>
        <w:separator/>
      </w:r>
    </w:p>
  </w:endnote>
  <w:endnote w:type="continuationSeparator" w:id="0">
    <w:p w:rsidR="00913DF2" w:rsidRDefault="00913DF2" w:rsidP="00F3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2EFF" w:usb1="D200F5FF" w:usb2="0A042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7D" w:rsidRDefault="00F3597D" w:rsidP="00F3597D">
    <w:pPr>
      <w:pStyle w:val="Stopka"/>
      <w:ind w:firstLine="708"/>
      <w:jc w:val="center"/>
    </w:pPr>
    <w:r w:rsidRPr="00A405EB">
      <w:rPr>
        <w:noProof/>
        <w:lang w:eastAsia="pl-PL"/>
      </w:rPr>
      <w:drawing>
        <wp:inline distT="0" distB="0" distL="0" distR="0" wp14:anchorId="3898AF3D" wp14:editId="548779D8">
          <wp:extent cx="5398935" cy="8269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274" cy="82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F2" w:rsidRDefault="00913DF2" w:rsidP="00F3597D">
      <w:pPr>
        <w:spacing w:after="0" w:line="240" w:lineRule="auto"/>
      </w:pPr>
      <w:r>
        <w:separator/>
      </w:r>
    </w:p>
  </w:footnote>
  <w:footnote w:type="continuationSeparator" w:id="0">
    <w:p w:rsidR="00913DF2" w:rsidRDefault="00913DF2" w:rsidP="00F3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7D" w:rsidRDefault="00F359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C6EFE5" wp14:editId="25EE0DEB">
          <wp:simplePos x="0" y="0"/>
          <wp:positionH relativeFrom="column">
            <wp:posOffset>1259840</wp:posOffset>
          </wp:positionH>
          <wp:positionV relativeFrom="paragraph">
            <wp:posOffset>-467995</wp:posOffset>
          </wp:positionV>
          <wp:extent cx="5862320" cy="1214120"/>
          <wp:effectExtent l="0" t="0" r="5080" b="5080"/>
          <wp:wrapSquare wrapText="bothSides"/>
          <wp:docPr id="2" name="Obraz 2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1B7"/>
    <w:multiLevelType w:val="hybridMultilevel"/>
    <w:tmpl w:val="C342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7F"/>
    <w:rsid w:val="002D3976"/>
    <w:rsid w:val="002F49D8"/>
    <w:rsid w:val="00537B21"/>
    <w:rsid w:val="00766660"/>
    <w:rsid w:val="008A439F"/>
    <w:rsid w:val="00913DF2"/>
    <w:rsid w:val="00A62C83"/>
    <w:rsid w:val="00A8027F"/>
    <w:rsid w:val="00DC7826"/>
    <w:rsid w:val="00E56B56"/>
    <w:rsid w:val="00F3597D"/>
    <w:rsid w:val="00FC690F"/>
    <w:rsid w:val="00FD1F7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7D"/>
  </w:style>
  <w:style w:type="paragraph" w:styleId="Stopka">
    <w:name w:val="footer"/>
    <w:basedOn w:val="Normalny"/>
    <w:link w:val="StopkaZnak"/>
    <w:uiPriority w:val="99"/>
    <w:unhideWhenUsed/>
    <w:rsid w:val="00F3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7D"/>
  </w:style>
  <w:style w:type="paragraph" w:styleId="Tekstdymka">
    <w:name w:val="Balloon Text"/>
    <w:basedOn w:val="Normalny"/>
    <w:link w:val="TekstdymkaZnak"/>
    <w:uiPriority w:val="99"/>
    <w:semiHidden/>
    <w:unhideWhenUsed/>
    <w:rsid w:val="00F3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97D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97D"/>
  </w:style>
  <w:style w:type="paragraph" w:styleId="Stopka">
    <w:name w:val="footer"/>
    <w:basedOn w:val="Normalny"/>
    <w:link w:val="StopkaZnak"/>
    <w:uiPriority w:val="99"/>
    <w:unhideWhenUsed/>
    <w:rsid w:val="00F3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7D"/>
  </w:style>
  <w:style w:type="paragraph" w:styleId="Tekstdymka">
    <w:name w:val="Balloon Text"/>
    <w:basedOn w:val="Normalny"/>
    <w:link w:val="TekstdymkaZnak"/>
    <w:uiPriority w:val="99"/>
    <w:semiHidden/>
    <w:unhideWhenUsed/>
    <w:rsid w:val="00F3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97D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elzbieta.kowalik</dc:creator>
  <cp:keywords/>
  <dc:description/>
  <cp:lastModifiedBy>elzbieta.kowalik</cp:lastModifiedBy>
  <cp:revision>2</cp:revision>
  <dcterms:created xsi:type="dcterms:W3CDTF">2014-05-09T09:30:00Z</dcterms:created>
  <dcterms:modified xsi:type="dcterms:W3CDTF">2014-05-09T14:25:00Z</dcterms:modified>
</cp:coreProperties>
</file>